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21"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68141C"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w:t>
      </w:r>
      <w:proofErr w:type="spellStart"/>
      <w:r w:rsidRPr="00DA4AB7">
        <w:rPr>
          <w:rFonts w:ascii="Verdana" w:hAnsi="Verdana" w:cs="Arial"/>
        </w:rPr>
        <w:t>el</w:t>
      </w:r>
      <w:proofErr w:type="spellEnd"/>
      <w:r w:rsidRPr="00DA4AB7">
        <w:rPr>
          <w:rFonts w:ascii="Verdana" w:hAnsi="Verdana" w:cs="Arial"/>
        </w:rPr>
        <w:t xml:space="preserve"> se e</w:t>
      </w:r>
      <w:r w:rsidRPr="0068141C">
        <w:rPr>
          <w:rFonts w:ascii="Verdana" w:hAnsi="Verdana" w:cs="Arial"/>
          <w:sz w:val="20"/>
          <w:szCs w:val="20"/>
        </w:rPr>
        <w:t xml:space="preserve">nfrentan al menos dos equipos. </w:t>
      </w:r>
    </w:p>
    <w:p w14:paraId="414B3B4D" w14:textId="32F4B55F" w:rsidR="00DA4AB7" w:rsidRPr="0068141C" w:rsidRDefault="00DA4AB7" w:rsidP="002C5AA9">
      <w:pPr>
        <w:pStyle w:val="Prrafodelista"/>
        <w:spacing w:before="240" w:line="360" w:lineRule="auto"/>
        <w:jc w:val="both"/>
        <w:rPr>
          <w:rFonts w:ascii="Verdana" w:hAnsi="Verdana" w:cs="Arial"/>
          <w:sz w:val="20"/>
          <w:szCs w:val="20"/>
        </w:rPr>
      </w:pPr>
      <w:r w:rsidRPr="0068141C">
        <w:rPr>
          <w:rFonts w:ascii="Verdana" w:hAnsi="Verdana" w:cs="Arial"/>
          <w:b/>
          <w:bCs/>
          <w:noProof/>
          <w:sz w:val="20"/>
          <w:szCs w:val="20"/>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8141C">
        <w:rPr>
          <w:rFonts w:ascii="Verdana" w:hAnsi="Verdana" w:cs="Arial"/>
          <w:sz w:val="20"/>
          <w:szCs w:val="20"/>
        </w:rPr>
        <w:t xml:space="preserve">El equipo del jugador </w:t>
      </w:r>
      <w:proofErr w:type="spellStart"/>
      <w:r w:rsidRPr="0068141C">
        <w:rPr>
          <w:rFonts w:ascii="Verdana" w:hAnsi="Verdana" w:cs="Arial"/>
          <w:sz w:val="20"/>
          <w:szCs w:val="20"/>
        </w:rPr>
        <w:t>esta</w:t>
      </w:r>
      <w:proofErr w:type="spellEnd"/>
      <w:r w:rsidRPr="0068141C">
        <w:rPr>
          <w:rFonts w:ascii="Verdana" w:hAnsi="Verdana" w:cs="Arial"/>
          <w:sz w:val="20"/>
          <w:szCs w:val="20"/>
        </w:rPr>
        <w:t xml:space="preserve">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lastRenderedPageBreak/>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2DCAD50E" w14:textId="77777777" w:rsidR="0068141C" w:rsidRDefault="0068141C" w:rsidP="00F40479">
      <w:pPr>
        <w:rPr>
          <w:rFonts w:ascii="Verdana" w:hAnsi="Verdana" w:cs="Arial"/>
          <w:b/>
          <w:bCs/>
          <w:sz w:val="20"/>
          <w:szCs w:val="20"/>
        </w:rPr>
      </w:pPr>
    </w:p>
    <w:p w14:paraId="45C4A001" w14:textId="77777777" w:rsidR="0068141C" w:rsidRDefault="0068141C" w:rsidP="00F40479">
      <w:pPr>
        <w:rPr>
          <w:rFonts w:ascii="Verdana" w:hAnsi="Verdana" w:cs="Arial"/>
          <w:b/>
          <w:bCs/>
          <w:sz w:val="20"/>
          <w:szCs w:val="20"/>
        </w:rPr>
      </w:pPr>
    </w:p>
    <w:p w14:paraId="0BA61FD0" w14:textId="595C520D" w:rsidR="00DA4AB7" w:rsidRPr="00F92F8E" w:rsidRDefault="00F92F8E" w:rsidP="0068141C">
      <w:pPr>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24A81F49" w14:textId="330049CC" w:rsidR="002C5AA9" w:rsidRDefault="002C5AA9" w:rsidP="00F40479">
      <w:pPr>
        <w:jc w:val="both"/>
        <w:rPr>
          <w:rFonts w:ascii="Verdana" w:hAnsi="Verdana" w:cs="Arial"/>
          <w:b/>
          <w:bCs/>
          <w:sz w:val="20"/>
          <w:szCs w:val="20"/>
        </w:rPr>
      </w:pP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31"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lastRenderedPageBreak/>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4"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5"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6"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w:t>
      </w:r>
      <w:proofErr w:type="spellStart"/>
      <w:r>
        <w:rPr>
          <w:rFonts w:ascii="Verdana" w:hAnsi="Verdana" w:cs="Arial"/>
        </w:rPr>
        <w:t>Edit</w:t>
      </w:r>
      <w:proofErr w:type="spellEnd"/>
      <w:r>
        <w:rPr>
          <w:rFonts w:ascii="Verdana" w:hAnsi="Verdana" w:cs="Arial"/>
        </w:rPr>
        <w:t xml:space="preserve">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proofErr w:type="spellStart"/>
      <w:r>
        <w:rPr>
          <w:rFonts w:ascii="Verdana" w:hAnsi="Verdana" w:cs="Arial"/>
          <w:i/>
          <w:iCs/>
        </w:rPr>
        <w:t>Imagenes</w:t>
      </w:r>
      <w:proofErr w:type="spellEnd"/>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lastRenderedPageBreak/>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 xml:space="preserve">iniciaron las labores sobre el Engine dado que se cuenta con una base de recursos y mecánica definidas. El mapa de batalla emplea un </w:t>
      </w:r>
      <w:proofErr w:type="spellStart"/>
      <w:r w:rsidR="004D7818">
        <w:rPr>
          <w:rFonts w:ascii="Verdana" w:hAnsi="Verdana" w:cs="Arial"/>
        </w:rPr>
        <w:t>tilemap</w:t>
      </w:r>
      <w:proofErr w:type="spellEnd"/>
      <w:r w:rsidR="004D7818">
        <w:rPr>
          <w:rFonts w:ascii="Verdana" w:hAnsi="Verdana" w:cs="Arial"/>
        </w:rPr>
        <w:t xml:space="preserve">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9B5D97A"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dependerá del terreno y de los efectos activados. En consecuencia, se inicia la programación del manager de unidad (manager/UnitManager.gd) que gestionara el comportamiento de todas las unidades. El movimiento se </w:t>
      </w:r>
      <w:r w:rsidRPr="00BD05F4">
        <w:rPr>
          <w:rFonts w:ascii="Verdana" w:hAnsi="Verdana"/>
        </w:rPr>
        <w:lastRenderedPageBreak/>
        <w:t>realizará en función de la posibilidad de ruta (</w:t>
      </w:r>
      <w:proofErr w:type="spellStart"/>
      <w:r w:rsidRPr="00BD05F4">
        <w:rPr>
          <w:rFonts w:ascii="Verdana" w:hAnsi="Verdana"/>
        </w:rPr>
        <w:t>pathfind</w:t>
      </w:r>
      <w:proofErr w:type="spellEnd"/>
      <w:r w:rsidRPr="00BD05F4">
        <w:rPr>
          <w:rFonts w:ascii="Verdana" w:hAnsi="Verdana"/>
        </w:rPr>
        <w:t xml:space="preserve">) simulando puntos </w:t>
      </w:r>
      <w:r w:rsidR="0068141C">
        <w:rPr>
          <w:rFonts w:ascii="Verdana" w:hAnsi="Verdana" w:cs="Arial"/>
          <w:b/>
          <w:bCs/>
          <w:noProof/>
          <w:sz w:val="20"/>
          <w:szCs w:val="20"/>
        </w:rPr>
        <w:drawing>
          <wp:anchor distT="0" distB="0" distL="114300" distR="114300" simplePos="0" relativeHeight="251671552" behindDoc="0" locked="0" layoutInCell="1" allowOverlap="1" wp14:anchorId="30852750" wp14:editId="1323EA67">
            <wp:simplePos x="0" y="0"/>
            <wp:positionH relativeFrom="margin">
              <wp:align>center</wp:align>
            </wp:positionH>
            <wp:positionV relativeFrom="paragraph">
              <wp:posOffset>738505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6ABD923"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7178516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4519CDB0">
            <wp:simplePos x="0" y="0"/>
            <wp:positionH relativeFrom="page">
              <wp:align>right</wp:align>
            </wp:positionH>
            <wp:positionV relativeFrom="paragraph">
              <wp:posOffset>709295</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proofErr w:type="spellStart"/>
      <w:r w:rsidR="006A643C" w:rsidRPr="003E21CA">
        <w:rPr>
          <w:rFonts w:ascii="Verdana" w:hAnsi="Verdana" w:cs="Arial"/>
          <w:i/>
          <w:iCs/>
        </w:rPr>
        <w:t>path</w:t>
      </w:r>
      <w:proofErr w:type="spellEnd"/>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Durante el sprint se generaron los </w:t>
      </w:r>
      <w:proofErr w:type="spellStart"/>
      <w:r>
        <w:rPr>
          <w:rFonts w:ascii="Verdana" w:hAnsi="Verdana"/>
        </w:rPr>
        <w:t>asset</w:t>
      </w:r>
      <w:proofErr w:type="spellEnd"/>
      <w:r>
        <w:rPr>
          <w:rFonts w:ascii="Verdana" w:hAnsi="Verdana"/>
        </w:rPr>
        <w:t xml:space="preserve">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Se abordo el desarrollo de la interfaz animada de inicio de videojuego. Además, se efectuó la implementación de la traducción mediante .</w:t>
      </w:r>
      <w:proofErr w:type="spellStart"/>
      <w:r>
        <w:rPr>
          <w:rFonts w:ascii="Verdana" w:hAnsi="Verdana"/>
        </w:rPr>
        <w:t>csv</w:t>
      </w:r>
      <w:proofErr w:type="spellEnd"/>
      <w:r>
        <w:rPr>
          <w:rFonts w:ascii="Verdana" w:hAnsi="Verdana"/>
        </w:rPr>
        <w:t xml:space="preserve">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lastRenderedPageBreak/>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0D445968" w14:textId="77777777" w:rsidR="0068141C" w:rsidRDefault="0068141C" w:rsidP="003B059B">
      <w:pPr>
        <w:pStyle w:val="Ttulo1"/>
        <w:spacing w:before="0"/>
        <w:jc w:val="left"/>
      </w:pPr>
    </w:p>
    <w:p w14:paraId="6E0B01B9" w14:textId="77777777" w:rsidR="0068141C" w:rsidRDefault="0068141C" w:rsidP="003B059B">
      <w:pPr>
        <w:pStyle w:val="Ttulo1"/>
        <w:spacing w:before="0"/>
        <w:jc w:val="left"/>
      </w:pPr>
    </w:p>
    <w:p w14:paraId="546BF970" w14:textId="12269ABD" w:rsidR="003B059B" w:rsidRPr="003B059B" w:rsidRDefault="003B059B" w:rsidP="003B059B">
      <w:pPr>
        <w:pStyle w:val="Ttulo1"/>
        <w:spacing w:before="0"/>
        <w:jc w:val="left"/>
        <w:rPr>
          <w:u w:val="single"/>
        </w:rPr>
      </w:pPr>
      <w:r w:rsidRPr="003B059B">
        <w:t xml:space="preserve">Sprint 19 </w:t>
      </w:r>
      <w:proofErr w:type="spellStart"/>
      <w:r w:rsidRPr="003B059B">
        <w:t>Card</w:t>
      </w:r>
      <w:proofErr w:type="spellEnd"/>
      <w:r w:rsidRPr="003B059B">
        <w:t xml:space="preserve">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9" w:history="1">
        <w:proofErr w:type="spellStart"/>
        <w:r w:rsidRPr="003B059B">
          <w:rPr>
            <w:rStyle w:val="Hipervnculo"/>
            <w:rFonts w:ascii="Verdana" w:hAnsi="Verdana"/>
          </w:rPr>
          <w:t>CardEngine</w:t>
        </w:r>
        <w:proofErr w:type="spellEnd"/>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 xml:space="preserve">Definición de cartas por </w:t>
      </w:r>
      <w:proofErr w:type="spellStart"/>
      <w:r>
        <w:rPr>
          <w:rFonts w:ascii="Verdana" w:hAnsi="Verdana"/>
        </w:rPr>
        <w:t>json</w:t>
      </w:r>
      <w:proofErr w:type="spellEnd"/>
      <w:r>
        <w:rPr>
          <w:rFonts w:ascii="Verdana" w:hAnsi="Verdana"/>
        </w:rPr>
        <w:t xml:space="preserve">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w:t>
      </w:r>
      <w:proofErr w:type="spellStart"/>
      <w:r>
        <w:rPr>
          <w:rFonts w:ascii="Verdana" w:hAnsi="Verdana"/>
        </w:rPr>
        <w:t>cards.json</w:t>
      </w:r>
      <w:proofErr w:type="spellEnd"/>
      <w:r>
        <w:rPr>
          <w:rFonts w:ascii="Verdana" w:hAnsi="Verdana"/>
        </w:rPr>
        <w:t>).</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w:t>
      </w:r>
      <w:proofErr w:type="spellStart"/>
      <w:r>
        <w:rPr>
          <w:rFonts w:ascii="Verdana" w:hAnsi="Verdana"/>
        </w:rPr>
        <w:t>Decks</w:t>
      </w:r>
      <w:proofErr w:type="spellEnd"/>
      <w:r>
        <w:rPr>
          <w:rFonts w:ascii="Verdana" w:hAnsi="Verdana"/>
        </w:rPr>
        <w:t>).</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proofErr w:type="spellStart"/>
      <w:r w:rsidRPr="003B059B">
        <w:rPr>
          <w:rFonts w:ascii="Verdana" w:hAnsi="Verdana"/>
        </w:rPr>
        <w:t>Codigo</w:t>
      </w:r>
      <w:proofErr w:type="spellEnd"/>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proofErr w:type="spellStart"/>
      <w:r w:rsidRPr="003B059B">
        <w:rPr>
          <w:rFonts w:ascii="Verdana" w:hAnsi="Verdana"/>
        </w:rPr>
        <w:t>card</w:t>
      </w:r>
      <w:proofErr w:type="spellEnd"/>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 xml:space="preserve">Localizaciones interfaces mencionadas (Integración de claves en </w:t>
      </w:r>
      <w:proofErr w:type="spellStart"/>
      <w:r>
        <w:rPr>
          <w:rFonts w:ascii="Verdana" w:hAnsi="Verdana"/>
        </w:rPr>
        <w:t>json</w:t>
      </w:r>
      <w:proofErr w:type="spellEnd"/>
      <w:r>
        <w:rPr>
          <w:rFonts w:ascii="Verdana" w:hAnsi="Verdana"/>
        </w:rPr>
        <w:t>).</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lastRenderedPageBreak/>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w:t>
      </w:r>
      <w:proofErr w:type="spellStart"/>
      <w:r>
        <w:rPr>
          <w:rFonts w:ascii="Verdana" w:hAnsi="Verdana"/>
        </w:rPr>
        <w:t>deck</w:t>
      </w:r>
      <w:proofErr w:type="spellEnd"/>
      <w:r>
        <w:rPr>
          <w:rFonts w:ascii="Verdana" w:hAnsi="Verdana"/>
        </w:rPr>
        <w:t xml:space="preserve">) con el que se jugara en el nivel. Su nombre y las runas que lo conforman deben detallarse en el </w:t>
      </w:r>
      <w:proofErr w:type="spellStart"/>
      <w:r>
        <w:rPr>
          <w:rFonts w:ascii="Verdana" w:hAnsi="Verdana"/>
        </w:rPr>
        <w:t>json</w:t>
      </w:r>
      <w:proofErr w:type="spellEnd"/>
      <w:r>
        <w:rPr>
          <w:rFonts w:ascii="Verdana" w:hAnsi="Verdana"/>
        </w:rPr>
        <w:t xml:space="preserve"> (</w:t>
      </w:r>
      <w:proofErr w:type="spellStart"/>
      <w:proofErr w:type="gramStart"/>
      <w:r>
        <w:rPr>
          <w:rFonts w:ascii="Verdana" w:hAnsi="Verdana"/>
        </w:rPr>
        <w:t>cards.json</w:t>
      </w:r>
      <w:proofErr w:type="spellEnd"/>
      <w:proofErr w:type="gramEnd"/>
      <w:r>
        <w:rPr>
          <w:rFonts w:ascii="Verdana" w:hAnsi="Verdana"/>
        </w:rPr>
        <w:t>)</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 xml:space="preserve">Mediante el script </w:t>
      </w:r>
      <w:proofErr w:type="spellStart"/>
      <w:r w:rsidRPr="00000543">
        <w:rPr>
          <w:rFonts w:ascii="Verdana" w:hAnsi="Verdana"/>
        </w:rPr>
        <w:t>CardGameManager</w:t>
      </w:r>
      <w:proofErr w:type="spellEnd"/>
      <w:r w:rsidRPr="00000543">
        <w:rPr>
          <w:rFonts w:ascii="Verdana" w:hAnsi="Verdana"/>
        </w:rPr>
        <w:t xml:space="preserve"> se prove</w:t>
      </w:r>
      <w:r>
        <w:rPr>
          <w:rFonts w:ascii="Verdana" w:hAnsi="Verdana"/>
        </w:rPr>
        <w:t>e al nivel (</w:t>
      </w:r>
      <w:proofErr w:type="spellStart"/>
      <w:r>
        <w:rPr>
          <w:rFonts w:ascii="Verdana" w:hAnsi="Verdana"/>
        </w:rPr>
        <w:t>LevelManager</w:t>
      </w:r>
      <w:proofErr w:type="spellEnd"/>
      <w:r>
        <w:rPr>
          <w:rFonts w:ascii="Verdana" w:hAnsi="Verdana"/>
        </w:rPr>
        <w:t>)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w:t>
      </w:r>
      <w:proofErr w:type="spellStart"/>
      <w:r>
        <w:rPr>
          <w:rFonts w:ascii="Verdana" w:hAnsi="Verdana"/>
        </w:rPr>
        <w:t>click</w:t>
      </w:r>
      <w:proofErr w:type="spellEnd"/>
      <w:r>
        <w:rPr>
          <w:rFonts w:ascii="Verdana" w:hAnsi="Verdana"/>
        </w:rPr>
        <w:t xml:space="preserve">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Si se realiza un </w:t>
      </w:r>
      <w:proofErr w:type="spellStart"/>
      <w:r>
        <w:rPr>
          <w:rFonts w:ascii="Verdana" w:hAnsi="Verdana"/>
        </w:rPr>
        <w:t>click</w:t>
      </w:r>
      <w:proofErr w:type="spellEnd"/>
      <w:r>
        <w:rPr>
          <w:rFonts w:ascii="Verdana" w:hAnsi="Verdana"/>
        </w:rPr>
        <w:t xml:space="preserve">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lastRenderedPageBreak/>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 xml:space="preserve">Además, se efectuaron ajustes en la interfaz de juego para que reflejen si la runa se </w:t>
      </w:r>
      <w:proofErr w:type="spellStart"/>
      <w:r>
        <w:rPr>
          <w:rFonts w:ascii="Verdana" w:hAnsi="Verdana"/>
        </w:rPr>
        <w:t>jugo</w:t>
      </w:r>
      <w:proofErr w:type="spellEnd"/>
      <w:r>
        <w:rPr>
          <w:rFonts w:ascii="Verdana" w:hAnsi="Verdana"/>
        </w:rPr>
        <w:t xml:space="preserve">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 xml:space="preserve">Para ello se definieron las animaciones de ataque en ocho direcciones del espadachín, así como la visualización de su “rango” (conjunto de áreas definidas) al pasar el cursor por cada unidad. La interfaz de estadística de unidades solo se visualiza se si hace </w:t>
      </w:r>
      <w:proofErr w:type="spellStart"/>
      <w:r>
        <w:rPr>
          <w:rFonts w:ascii="Verdana" w:hAnsi="Verdana"/>
        </w:rPr>
        <w:t>click</w:t>
      </w:r>
      <w:proofErr w:type="spellEnd"/>
      <w:r>
        <w:rPr>
          <w:rFonts w:ascii="Verdana" w:hAnsi="Verdana"/>
        </w:rPr>
        <w:t xml:space="preserve">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 xml:space="preserve">Se propone la saga de </w:t>
      </w:r>
      <w:proofErr w:type="spellStart"/>
      <w:r>
        <w:rPr>
          <w:rFonts w:ascii="Verdana" w:hAnsi="Verdana"/>
        </w:rPr>
        <w:t>sigurd</w:t>
      </w:r>
      <w:proofErr w:type="spellEnd"/>
      <w:r>
        <w:rPr>
          <w:rFonts w:ascii="Verdana" w:hAnsi="Verdana"/>
        </w:rPr>
        <w:t xml:space="preserve"> como la introductoria al videojuego.</w:t>
      </w:r>
    </w:p>
    <w:p w14:paraId="73DC775D" w14:textId="071FBEA1" w:rsidR="005B40C8" w:rsidRDefault="005B40C8" w:rsidP="005B40C8">
      <w:pPr>
        <w:spacing w:line="360" w:lineRule="auto"/>
        <w:jc w:val="both"/>
        <w:rPr>
          <w:rFonts w:ascii="Verdana" w:hAnsi="Verdana"/>
        </w:rPr>
      </w:pPr>
      <w:r w:rsidRPr="005B40C8">
        <w:rPr>
          <w:noProof/>
        </w:rPr>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xml:space="preserve">, se habilito un acceso directo al cambio de configuración de localización es/en </w:t>
      </w:r>
      <w:proofErr w:type="spellStart"/>
      <w:r>
        <w:rPr>
          <w:rFonts w:ascii="Verdana" w:hAnsi="Verdana"/>
        </w:rPr>
        <w:t>en</w:t>
      </w:r>
      <w:proofErr w:type="spellEnd"/>
      <w:r>
        <w:rPr>
          <w:rFonts w:ascii="Verdana" w:hAnsi="Verdana"/>
        </w:rPr>
        <w:t xml:space="preserve">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2DA03A5C" w14:textId="24AC05FE" w:rsidR="00EB72CD" w:rsidRPr="00EB72CD" w:rsidRDefault="00EB72CD" w:rsidP="00EB72CD">
      <w:pPr>
        <w:pStyle w:val="Ttulo1"/>
        <w:jc w:val="left"/>
      </w:pPr>
      <w:r w:rsidRPr="00EB72CD">
        <w:lastRenderedPageBreak/>
        <w:t xml:space="preserve">Sprint 24 </w:t>
      </w:r>
      <w:r>
        <w:t>– Primera Entrega</w:t>
      </w:r>
    </w:p>
    <w:p w14:paraId="64A1C8C6" w14:textId="3B857599" w:rsidR="00EB72CD" w:rsidRDefault="00EB72CD" w:rsidP="00EB72CD">
      <w:pPr>
        <w:spacing w:line="360" w:lineRule="auto"/>
        <w:jc w:val="both"/>
        <w:rPr>
          <w:rFonts w:ascii="Verdana" w:hAnsi="Verdana"/>
        </w:rPr>
      </w:pPr>
      <w:r>
        <w:rPr>
          <w:rFonts w:ascii="Verdana" w:hAnsi="Verdana"/>
        </w:rPr>
        <w:t>Con el objetivo de testear el gameplay se realiza una primera entrega, focalizada en la presentación de mecánicas núcleo. En consecuencia, se desarrolló lo listado a continuación:</w:t>
      </w:r>
    </w:p>
    <w:p w14:paraId="09FD4AAC" w14:textId="33EDAB6C" w:rsidR="00EB72CD" w:rsidRDefault="00EB72CD" w:rsidP="00EB72CD">
      <w:pPr>
        <w:pStyle w:val="Prrafodelista"/>
        <w:numPr>
          <w:ilvl w:val="0"/>
          <w:numId w:val="13"/>
        </w:numPr>
        <w:spacing w:line="360" w:lineRule="auto"/>
        <w:jc w:val="both"/>
        <w:rPr>
          <w:rFonts w:ascii="Verdana" w:hAnsi="Verdana"/>
        </w:rPr>
      </w:pPr>
      <w:r>
        <w:rPr>
          <w:rFonts w:ascii="Verdana" w:hAnsi="Verdana"/>
        </w:rPr>
        <w:t>Aplicación de efecto al jugar una runa (para cuatro runas del primer nivel).</w:t>
      </w:r>
    </w:p>
    <w:p w14:paraId="3FD61232" w14:textId="1AA9DBDB"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daño al realizar un ataque.</w:t>
      </w:r>
    </w:p>
    <w:p w14:paraId="0164165C" w14:textId="0BA30E28"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estado de invulnerabilidad al realizar un ataque entre unidades.</w:t>
      </w:r>
    </w:p>
    <w:p w14:paraId="0962D6C6" w14:textId="08EDE7E4" w:rsidR="00EB72CD" w:rsidRDefault="00EB72CD" w:rsidP="00EB72CD">
      <w:pPr>
        <w:pStyle w:val="Prrafodelista"/>
        <w:numPr>
          <w:ilvl w:val="0"/>
          <w:numId w:val="13"/>
        </w:numPr>
        <w:spacing w:line="360" w:lineRule="auto"/>
        <w:jc w:val="both"/>
        <w:rPr>
          <w:rFonts w:ascii="Verdana" w:hAnsi="Verdana"/>
        </w:rPr>
      </w:pPr>
      <w:r>
        <w:rPr>
          <w:rFonts w:ascii="Verdana" w:hAnsi="Verdana"/>
        </w:rPr>
        <w:t>Unidades tipo héroe (</w:t>
      </w:r>
      <w:proofErr w:type="spellStart"/>
      <w:r>
        <w:rPr>
          <w:rFonts w:ascii="Verdana" w:hAnsi="Verdana"/>
        </w:rPr>
        <w:t>Sigurd</w:t>
      </w:r>
      <w:proofErr w:type="spellEnd"/>
      <w:r>
        <w:rPr>
          <w:rFonts w:ascii="Verdana" w:hAnsi="Verdana"/>
        </w:rPr>
        <w:t xml:space="preserve"> para la primera saga).</w:t>
      </w:r>
    </w:p>
    <w:p w14:paraId="70CBE69F" w14:textId="41650321" w:rsidR="00EB72CD" w:rsidRDefault="00EB72CD" w:rsidP="00EB72CD">
      <w:pPr>
        <w:pStyle w:val="Prrafodelista"/>
        <w:numPr>
          <w:ilvl w:val="0"/>
          <w:numId w:val="13"/>
        </w:numPr>
        <w:spacing w:line="360" w:lineRule="auto"/>
        <w:jc w:val="both"/>
        <w:rPr>
          <w:rFonts w:ascii="Verdana" w:hAnsi="Verdana"/>
        </w:rPr>
      </w:pPr>
      <w:r>
        <w:rPr>
          <w:rFonts w:ascii="Verdana" w:hAnsi="Verdana"/>
        </w:rPr>
        <w:t>Animaciones de muerte de unidades.</w:t>
      </w:r>
    </w:p>
    <w:p w14:paraId="3BCB8259" w14:textId="0414C083" w:rsidR="00EB72CD" w:rsidRDefault="00EB72CD" w:rsidP="00EB72CD">
      <w:pPr>
        <w:pStyle w:val="Prrafodelista"/>
        <w:numPr>
          <w:ilvl w:val="0"/>
          <w:numId w:val="13"/>
        </w:numPr>
        <w:spacing w:line="360" w:lineRule="auto"/>
        <w:jc w:val="both"/>
        <w:rPr>
          <w:rFonts w:ascii="Verdana" w:hAnsi="Verdana"/>
        </w:rPr>
      </w:pPr>
      <w:r>
        <w:rPr>
          <w:rFonts w:ascii="Verdana" w:hAnsi="Verdana"/>
        </w:rPr>
        <w:t>Se puede visualizar la descripción de los efectos aplicados e hitos(papiro) al posicionar el cursor sobre cada uno de ellos (</w:t>
      </w:r>
      <w:proofErr w:type="spellStart"/>
      <w:r>
        <w:rPr>
          <w:rFonts w:ascii="Verdana" w:hAnsi="Verdana"/>
        </w:rPr>
        <w:t>Tooltip</w:t>
      </w:r>
      <w:proofErr w:type="spellEnd"/>
      <w:r>
        <w:rPr>
          <w:rFonts w:ascii="Verdana" w:hAnsi="Verdana"/>
        </w:rPr>
        <w:t>).</w:t>
      </w:r>
    </w:p>
    <w:p w14:paraId="5B35EA9E" w14:textId="57E2A6D1" w:rsidR="00EB72CD" w:rsidRDefault="004A15F9" w:rsidP="00EB72CD">
      <w:pPr>
        <w:pStyle w:val="Prrafodelista"/>
        <w:numPr>
          <w:ilvl w:val="0"/>
          <w:numId w:val="13"/>
        </w:numPr>
        <w:spacing w:line="360" w:lineRule="auto"/>
        <w:jc w:val="both"/>
        <w:rPr>
          <w:rFonts w:ascii="Verdana" w:hAnsi="Verdana"/>
        </w:rPr>
      </w:pPr>
      <w:r>
        <w:rPr>
          <w:rFonts w:ascii="Verdana" w:hAnsi="Verdana"/>
        </w:rPr>
        <w:t>Interfaz</w:t>
      </w:r>
      <w:r w:rsidR="00EB72CD">
        <w:rPr>
          <w:rFonts w:ascii="Verdana" w:hAnsi="Verdana"/>
        </w:rPr>
        <w:t xml:space="preserve"> de siguiente nivel al terminar la partida</w:t>
      </w:r>
      <w:r>
        <w:rPr>
          <w:rFonts w:ascii="Verdana" w:hAnsi="Verdana"/>
        </w:rPr>
        <w:t xml:space="preserve"> y su localización</w:t>
      </w:r>
      <w:r w:rsidR="00EB72CD">
        <w:rPr>
          <w:rFonts w:ascii="Verdana" w:hAnsi="Verdana"/>
        </w:rPr>
        <w:t>.</w:t>
      </w:r>
    </w:p>
    <w:p w14:paraId="0DE2E886" w14:textId="135FE09E" w:rsidR="00EB72CD" w:rsidRDefault="00EB72CD" w:rsidP="00EB72CD">
      <w:pPr>
        <w:pStyle w:val="Prrafodelista"/>
        <w:numPr>
          <w:ilvl w:val="0"/>
          <w:numId w:val="13"/>
        </w:numPr>
        <w:spacing w:line="360" w:lineRule="auto"/>
        <w:jc w:val="both"/>
        <w:rPr>
          <w:rFonts w:ascii="Verdana" w:hAnsi="Verdana"/>
        </w:rPr>
      </w:pPr>
      <w:r>
        <w:rPr>
          <w:rFonts w:ascii="Verdana" w:hAnsi="Verdana"/>
        </w:rPr>
        <w:t>Ahora se puede retornar al menú de inicio desde la vista de runas.</w:t>
      </w:r>
    </w:p>
    <w:p w14:paraId="6C310407" w14:textId="09ECE224" w:rsidR="00EB72CD" w:rsidRDefault="004A15F9" w:rsidP="00EB72CD">
      <w:pPr>
        <w:pStyle w:val="Prrafodelista"/>
        <w:numPr>
          <w:ilvl w:val="0"/>
          <w:numId w:val="13"/>
        </w:numPr>
        <w:spacing w:line="360" w:lineRule="auto"/>
        <w:jc w:val="both"/>
        <w:rPr>
          <w:rFonts w:ascii="Verdana" w:hAnsi="Verdana"/>
        </w:rPr>
      </w:pPr>
      <w:r>
        <w:rPr>
          <w:rFonts w:ascii="Verdana" w:hAnsi="Verdana"/>
        </w:rPr>
        <w:t>Ejemplos de hitos para las runas empleadas, en español e inglés.</w:t>
      </w:r>
    </w:p>
    <w:p w14:paraId="34D9D1A6" w14:textId="78534BE4" w:rsidR="004A15F9" w:rsidRDefault="004A15F9" w:rsidP="004A15F9">
      <w:pPr>
        <w:pStyle w:val="Prrafodelista"/>
        <w:numPr>
          <w:ilvl w:val="0"/>
          <w:numId w:val="13"/>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en </w:t>
      </w:r>
      <w:proofErr w:type="spellStart"/>
      <w:r>
        <w:rPr>
          <w:rFonts w:ascii="Verdana" w:hAnsi="Verdana"/>
        </w:rPr>
        <w:t>loop</w:t>
      </w:r>
      <w:proofErr w:type="spellEnd"/>
      <w:r>
        <w:rPr>
          <w:rFonts w:ascii="Verdana" w:hAnsi="Verdana"/>
        </w:rPr>
        <w:t xml:space="preserve"> de animaciones de ataque.</w:t>
      </w:r>
    </w:p>
    <w:p w14:paraId="77137E8B" w14:textId="58197B7B" w:rsidR="004A15F9" w:rsidRDefault="004A15F9" w:rsidP="004A15F9">
      <w:pPr>
        <w:pStyle w:val="Prrafodelista"/>
        <w:numPr>
          <w:ilvl w:val="0"/>
          <w:numId w:val="13"/>
        </w:numPr>
        <w:spacing w:line="360" w:lineRule="auto"/>
        <w:jc w:val="both"/>
        <w:rPr>
          <w:rFonts w:ascii="Verdana" w:hAnsi="Verdana"/>
        </w:rPr>
      </w:pPr>
      <w:r>
        <w:rPr>
          <w:rFonts w:ascii="Verdana" w:hAnsi="Verdana"/>
        </w:rPr>
        <w:t>Ejecutable para el test destinado a la plataforma Windows.</w:t>
      </w:r>
    </w:p>
    <w:p w14:paraId="2E06DDAC" w14:textId="27153CB6" w:rsidR="004A15F9" w:rsidRDefault="004541D5" w:rsidP="004A15F9">
      <w:pPr>
        <w:pStyle w:val="Prrafodelista"/>
        <w:spacing w:line="360" w:lineRule="auto"/>
        <w:jc w:val="both"/>
        <w:rPr>
          <w:rFonts w:ascii="Verdana" w:hAnsi="Verdana"/>
        </w:rPr>
      </w:pPr>
      <w:r>
        <w:rPr>
          <w:rFonts w:ascii="Verdana" w:hAnsi="Verdana"/>
          <w:noProof/>
          <w:u w:val="single"/>
        </w:rPr>
        <w:drawing>
          <wp:anchor distT="0" distB="0" distL="114300" distR="114300" simplePos="0" relativeHeight="251689984" behindDoc="0" locked="0" layoutInCell="1" allowOverlap="1" wp14:anchorId="3CE15B23" wp14:editId="74C6ECDA">
            <wp:simplePos x="0" y="0"/>
            <wp:positionH relativeFrom="margin">
              <wp:align>center</wp:align>
            </wp:positionH>
            <wp:positionV relativeFrom="paragraph">
              <wp:posOffset>1599565</wp:posOffset>
            </wp:positionV>
            <wp:extent cx="3909060" cy="2392680"/>
            <wp:effectExtent l="190500" t="190500" r="186690" b="198120"/>
            <wp:wrapThrough wrapText="bothSides">
              <wp:wrapPolygon edited="0">
                <wp:start x="211" y="-1720"/>
                <wp:lineTo x="-1053" y="-1376"/>
                <wp:lineTo x="-1053" y="21153"/>
                <wp:lineTo x="211" y="23217"/>
                <wp:lineTo x="21263" y="23217"/>
                <wp:lineTo x="21368" y="22873"/>
                <wp:lineTo x="22526" y="20809"/>
                <wp:lineTo x="22526" y="1376"/>
                <wp:lineTo x="21368" y="-1204"/>
                <wp:lineTo x="21263" y="-1720"/>
                <wp:lineTo x="211" y="-172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9060" cy="2392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u w:val="single"/>
        </w:rPr>
        <w:drawing>
          <wp:anchor distT="0" distB="0" distL="114300" distR="114300" simplePos="0" relativeHeight="251688960" behindDoc="0" locked="0" layoutInCell="1" allowOverlap="1" wp14:anchorId="1BA9C37A" wp14:editId="19CF30FA">
            <wp:simplePos x="0" y="0"/>
            <wp:positionH relativeFrom="page">
              <wp:align>right</wp:align>
            </wp:positionH>
            <wp:positionV relativeFrom="paragraph">
              <wp:posOffset>634365</wp:posOffset>
            </wp:positionV>
            <wp:extent cx="3619500" cy="2245360"/>
            <wp:effectExtent l="190500" t="190500" r="190500" b="193040"/>
            <wp:wrapThrough wrapText="bothSides">
              <wp:wrapPolygon edited="0">
                <wp:start x="227" y="-1833"/>
                <wp:lineTo x="-1137" y="-1466"/>
                <wp:lineTo x="-1137" y="21075"/>
                <wp:lineTo x="-909" y="21991"/>
                <wp:lineTo x="114" y="22907"/>
                <wp:lineTo x="227" y="23274"/>
                <wp:lineTo x="21259" y="23274"/>
                <wp:lineTo x="21373" y="22907"/>
                <wp:lineTo x="22396" y="21991"/>
                <wp:lineTo x="22623" y="19059"/>
                <wp:lineTo x="22623" y="1466"/>
                <wp:lineTo x="21373" y="-1283"/>
                <wp:lineTo x="21259" y="-1833"/>
                <wp:lineTo x="227" y="-1833"/>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9500" cy="2245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A15F9">
        <w:rPr>
          <w:rFonts w:ascii="Verdana" w:hAnsi="Verdana"/>
          <w:noProof/>
        </w:rPr>
        <w:drawing>
          <wp:anchor distT="0" distB="0" distL="114300" distR="114300" simplePos="0" relativeHeight="251687936" behindDoc="0" locked="0" layoutInCell="1" allowOverlap="1" wp14:anchorId="656CBACD" wp14:editId="3A7E59DB">
            <wp:simplePos x="0" y="0"/>
            <wp:positionH relativeFrom="column">
              <wp:posOffset>-592455</wp:posOffset>
            </wp:positionH>
            <wp:positionV relativeFrom="paragraph">
              <wp:posOffset>200025</wp:posOffset>
            </wp:positionV>
            <wp:extent cx="3261360" cy="1999615"/>
            <wp:effectExtent l="190500" t="190500" r="186690" b="191135"/>
            <wp:wrapThrough wrapText="bothSides">
              <wp:wrapPolygon edited="0">
                <wp:start x="252" y="-2058"/>
                <wp:lineTo x="-1262" y="-1646"/>
                <wp:lineTo x="-1136" y="21607"/>
                <wp:lineTo x="126" y="23047"/>
                <wp:lineTo x="252" y="23459"/>
                <wp:lineTo x="21196" y="23459"/>
                <wp:lineTo x="21322" y="23047"/>
                <wp:lineTo x="22584" y="21607"/>
                <wp:lineTo x="22710" y="1646"/>
                <wp:lineTo x="21322" y="-1440"/>
                <wp:lineTo x="21196" y="-2058"/>
                <wp:lineTo x="252" y="-205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61360" cy="1999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AD23E73" w14:textId="07E93F93" w:rsidR="004A15F9" w:rsidRPr="004541D5" w:rsidRDefault="004A15F9" w:rsidP="004A15F9">
      <w:pPr>
        <w:spacing w:line="360" w:lineRule="auto"/>
        <w:jc w:val="both"/>
        <w:rPr>
          <w:rFonts w:ascii="Verdana" w:hAnsi="Verdana"/>
          <w:u w:val="single"/>
        </w:rPr>
      </w:pPr>
    </w:p>
    <w:p w14:paraId="4D17D7BB" w14:textId="0E796621" w:rsidR="004A15F9" w:rsidRDefault="004A15F9" w:rsidP="004541D5">
      <w:pPr>
        <w:jc w:val="both"/>
        <w:rPr>
          <w:rFonts w:ascii="Verdana" w:hAnsi="Verdana"/>
        </w:rPr>
      </w:pPr>
      <w:r>
        <w:rPr>
          <w:rFonts w:ascii="Verdana" w:hAnsi="Verdana"/>
        </w:rPr>
        <w:br w:type="page"/>
      </w:r>
    </w:p>
    <w:p w14:paraId="45F1EFA0" w14:textId="61E70476" w:rsidR="00DE6792" w:rsidRDefault="00DE6792" w:rsidP="00DE6792">
      <w:pPr>
        <w:pStyle w:val="Ttulo1"/>
        <w:jc w:val="left"/>
      </w:pPr>
      <w:r w:rsidRPr="00EB72CD">
        <w:lastRenderedPageBreak/>
        <w:t>Sprint 2</w:t>
      </w:r>
      <w:r w:rsidR="0013643F">
        <w:t>5 Indicadores de límite de alineamiento.</w:t>
      </w:r>
    </w:p>
    <w:p w14:paraId="7426258B" w14:textId="11FAE2A7" w:rsidR="0013643F" w:rsidRDefault="0013643F" w:rsidP="0013643F">
      <w:pPr>
        <w:spacing w:line="360" w:lineRule="auto"/>
        <w:jc w:val="both"/>
        <w:rPr>
          <w:rFonts w:ascii="Verdana" w:hAnsi="Verdana"/>
        </w:rPr>
      </w:pPr>
      <w:r>
        <w:rPr>
          <w:rFonts w:ascii="Verdana" w:hAnsi="Verdana"/>
        </w:rPr>
        <w:t>Se modific</w:t>
      </w:r>
      <w:r w:rsidR="00C50557">
        <w:rPr>
          <w:rFonts w:ascii="Verdana" w:hAnsi="Verdana"/>
        </w:rPr>
        <w:t>ó</w:t>
      </w:r>
      <w:r>
        <w:rPr>
          <w:rFonts w:ascii="Verdana" w:hAnsi="Verdana"/>
        </w:rPr>
        <w:t xml:space="preserve"> la interfaz de juego con la intención de indicar al jugador cuantos puntos puede acumular</w:t>
      </w:r>
      <w:r w:rsidR="00C50557">
        <w:rPr>
          <w:rFonts w:ascii="Verdana" w:hAnsi="Verdana"/>
        </w:rPr>
        <w:t xml:space="preserve"> y cuantos posee</w:t>
      </w:r>
      <w:r w:rsidR="00967C3A">
        <w:rPr>
          <w:rFonts w:ascii="Verdana" w:hAnsi="Verdana"/>
        </w:rPr>
        <w:t xml:space="preserve"> en</w:t>
      </w:r>
      <w:r w:rsidR="00C50557">
        <w:rPr>
          <w:rFonts w:ascii="Verdana" w:hAnsi="Verdana"/>
        </w:rPr>
        <w:t xml:space="preserve"> Prosperidad, Favor y Honor. En consecuencia, ahora se puede definir un límite de puntos de alineamiento por cada nivel, valor que representa condición de derrota si se supera en una o más alineaciones. </w:t>
      </w:r>
    </w:p>
    <w:p w14:paraId="3E156353" w14:textId="4CFE1EC0" w:rsidR="00C50557" w:rsidRDefault="002E33AB" w:rsidP="0013643F">
      <w:pPr>
        <w:spacing w:line="360" w:lineRule="auto"/>
        <w:jc w:val="both"/>
        <w:rPr>
          <w:rFonts w:ascii="Verdana" w:hAnsi="Verdana"/>
        </w:rPr>
      </w:pPr>
      <w:r>
        <w:rPr>
          <w:noProof/>
        </w:rPr>
        <w:drawing>
          <wp:anchor distT="0" distB="0" distL="114300" distR="114300" simplePos="0" relativeHeight="251691008" behindDoc="0" locked="0" layoutInCell="1" allowOverlap="1" wp14:anchorId="24086FA5" wp14:editId="77CB902B">
            <wp:simplePos x="0" y="0"/>
            <wp:positionH relativeFrom="margin">
              <wp:align>center</wp:align>
            </wp:positionH>
            <wp:positionV relativeFrom="paragraph">
              <wp:posOffset>132080</wp:posOffset>
            </wp:positionV>
            <wp:extent cx="4191000" cy="2472055"/>
            <wp:effectExtent l="190500" t="190500" r="190500" b="194945"/>
            <wp:wrapThrough wrapText="bothSides">
              <wp:wrapPolygon edited="0">
                <wp:start x="196" y="-1665"/>
                <wp:lineTo x="-982" y="-1332"/>
                <wp:lineTo x="-982" y="21139"/>
                <wp:lineTo x="-295" y="22638"/>
                <wp:lineTo x="196" y="23137"/>
                <wp:lineTo x="21305" y="23137"/>
                <wp:lineTo x="21796" y="22638"/>
                <wp:lineTo x="22484" y="20141"/>
                <wp:lineTo x="22484" y="1332"/>
                <wp:lineTo x="21404" y="-1165"/>
                <wp:lineTo x="21305" y="-1665"/>
                <wp:lineTo x="196" y="-1665"/>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000" cy="2472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6CDF0CC" w14:textId="212FF76E" w:rsidR="00C50557" w:rsidRDefault="00C50557" w:rsidP="0013643F">
      <w:pPr>
        <w:spacing w:line="360" w:lineRule="auto"/>
        <w:jc w:val="both"/>
        <w:rPr>
          <w:rFonts w:ascii="Verdana" w:hAnsi="Verdana"/>
        </w:rPr>
      </w:pPr>
    </w:p>
    <w:p w14:paraId="390B02DE" w14:textId="42D5831D" w:rsidR="0013643F" w:rsidRPr="00EB72CD" w:rsidRDefault="0013643F" w:rsidP="0013643F">
      <w:pPr>
        <w:pStyle w:val="Ttulo1"/>
        <w:jc w:val="left"/>
      </w:pPr>
      <w:r w:rsidRPr="00EB72CD">
        <w:t>Sprint 2</w:t>
      </w:r>
      <w:r w:rsidR="001C707D">
        <w:t>6</w:t>
      </w:r>
      <w:r w:rsidRPr="00EB72CD">
        <w:t xml:space="preserve"> </w:t>
      </w:r>
      <w:r w:rsidR="001C707D">
        <w:t>Runas restantes e Interfaz de Runas</w:t>
      </w:r>
    </w:p>
    <w:p w14:paraId="7679CD65" w14:textId="462738A2" w:rsidR="0013643F" w:rsidRPr="00EB72CD" w:rsidRDefault="001C707D" w:rsidP="001C707D">
      <w:pPr>
        <w:spacing w:line="360" w:lineRule="auto"/>
        <w:jc w:val="both"/>
      </w:pPr>
      <w:r w:rsidRPr="001C707D">
        <w:rPr>
          <w:rFonts w:ascii="Verdana" w:hAnsi="Verdana"/>
          <w:noProof/>
        </w:rPr>
        <w:drawing>
          <wp:anchor distT="0" distB="0" distL="114300" distR="114300" simplePos="0" relativeHeight="251692032" behindDoc="0" locked="0" layoutInCell="1" allowOverlap="1" wp14:anchorId="37309DFF" wp14:editId="7A1142B9">
            <wp:simplePos x="0" y="0"/>
            <wp:positionH relativeFrom="margin">
              <wp:align>center</wp:align>
            </wp:positionH>
            <wp:positionV relativeFrom="paragraph">
              <wp:posOffset>1190625</wp:posOffset>
            </wp:positionV>
            <wp:extent cx="4370705" cy="2697480"/>
            <wp:effectExtent l="190500" t="190500" r="182245" b="198120"/>
            <wp:wrapThrough wrapText="bothSides">
              <wp:wrapPolygon edited="0">
                <wp:start x="188" y="-1525"/>
                <wp:lineTo x="-941" y="-1220"/>
                <wp:lineTo x="-941" y="21203"/>
                <wp:lineTo x="188" y="23034"/>
                <wp:lineTo x="21277" y="23034"/>
                <wp:lineTo x="21371" y="22729"/>
                <wp:lineTo x="22407" y="20898"/>
                <wp:lineTo x="22407" y="1220"/>
                <wp:lineTo x="21371" y="-1068"/>
                <wp:lineTo x="21277" y="-1525"/>
                <wp:lineTo x="188" y="-1525"/>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70705" cy="2697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En el sprint 26 se actualizó la información de las runas con sus respectivos efectos en el contenedor de datos </w:t>
      </w:r>
      <w:proofErr w:type="spellStart"/>
      <w:r>
        <w:rPr>
          <w:rFonts w:ascii="Verdana" w:hAnsi="Verdana"/>
        </w:rPr>
        <w:t>Cards.json</w:t>
      </w:r>
      <w:proofErr w:type="spellEnd"/>
      <w:r>
        <w:rPr>
          <w:rFonts w:ascii="Verdana" w:hAnsi="Verdana"/>
        </w:rPr>
        <w:t xml:space="preserve">. Además, se realizaron modificaciones en la interfaz de runas, permitiendo visualizar </w:t>
      </w:r>
      <w:r w:rsidR="008D7DC9">
        <w:rPr>
          <w:rFonts w:ascii="Verdana" w:hAnsi="Verdana"/>
        </w:rPr>
        <w:t>todas ellas, agrupadas</w:t>
      </w:r>
      <w:r>
        <w:rPr>
          <w:rFonts w:ascii="Verdana" w:hAnsi="Verdana"/>
        </w:rPr>
        <w:t xml:space="preserve"> por alineación.</w:t>
      </w:r>
      <w:r w:rsidRPr="001C707D">
        <w:rPr>
          <w:noProof/>
        </w:rPr>
        <w:t xml:space="preserve"> </w:t>
      </w:r>
    </w:p>
    <w:p w14:paraId="2527773D" w14:textId="77C8ACF7" w:rsidR="001C707D" w:rsidRPr="00EB72CD" w:rsidRDefault="001C707D" w:rsidP="001C707D">
      <w:pPr>
        <w:pStyle w:val="Ttulo1"/>
        <w:jc w:val="left"/>
      </w:pPr>
      <w:r w:rsidRPr="00EB72CD">
        <w:lastRenderedPageBreak/>
        <w:t>Sprint 2</w:t>
      </w:r>
      <w:r>
        <w:t>7</w:t>
      </w:r>
      <w:r w:rsidRPr="00EB72CD">
        <w:t xml:space="preserve"> </w:t>
      </w:r>
      <w:r w:rsidR="000C5639">
        <w:t>Escena de Logo e Introducción</w:t>
      </w:r>
    </w:p>
    <w:p w14:paraId="76163181" w14:textId="2147F589" w:rsidR="001C707D" w:rsidRPr="000C5639" w:rsidRDefault="000C5639" w:rsidP="000C5639">
      <w:pPr>
        <w:spacing w:after="0" w:line="360" w:lineRule="auto"/>
        <w:jc w:val="left"/>
        <w:rPr>
          <w:rFonts w:ascii="Verdana" w:hAnsi="Verdana"/>
        </w:rPr>
      </w:pPr>
      <w:r w:rsidRPr="000C5639">
        <w:rPr>
          <w:rFonts w:ascii="Verdana" w:hAnsi="Verdana"/>
        </w:rPr>
        <w:t>Se implementaron las si</w:t>
      </w:r>
      <w:r w:rsidR="0019206E">
        <w:rPr>
          <w:rFonts w:ascii="Verdana" w:hAnsi="Verdana"/>
        </w:rPr>
        <w:t>guie</w:t>
      </w:r>
      <w:r w:rsidRPr="000C5639">
        <w:rPr>
          <w:rFonts w:ascii="Verdana" w:hAnsi="Verdana"/>
        </w:rPr>
        <w:t>ntes modificaciones:</w:t>
      </w:r>
    </w:p>
    <w:p w14:paraId="6D5EACA2" w14:textId="6B46A097" w:rsidR="000C5639" w:rsidRDefault="000C5639" w:rsidP="003F5926">
      <w:pPr>
        <w:pStyle w:val="Prrafodelista"/>
        <w:numPr>
          <w:ilvl w:val="0"/>
          <w:numId w:val="14"/>
        </w:numPr>
        <w:spacing w:line="360" w:lineRule="auto"/>
        <w:jc w:val="both"/>
        <w:rPr>
          <w:rFonts w:ascii="Verdana" w:hAnsi="Verdana"/>
        </w:rPr>
      </w:pPr>
      <w:r w:rsidRPr="000C5639">
        <w:rPr>
          <w:rFonts w:ascii="Verdana" w:hAnsi="Verdana"/>
        </w:rPr>
        <w:t>Escena de Logo: Inicio de juego con logo de créditos del desarrollador (</w:t>
      </w:r>
      <w:proofErr w:type="spellStart"/>
      <w:r w:rsidRPr="000C5639">
        <w:rPr>
          <w:rFonts w:ascii="Verdana" w:hAnsi="Verdana"/>
        </w:rPr>
        <w:t>Chatora</w:t>
      </w:r>
      <w:proofErr w:type="spellEnd"/>
      <w:r w:rsidRPr="000C5639">
        <w:rPr>
          <w:rFonts w:ascii="Verdana" w:hAnsi="Verdana"/>
        </w:rPr>
        <w:t xml:space="preserve"> </w:t>
      </w:r>
      <w:proofErr w:type="spellStart"/>
      <w:r w:rsidRPr="000C5639">
        <w:rPr>
          <w:rFonts w:ascii="Verdana" w:hAnsi="Verdana"/>
        </w:rPr>
        <w:t>Games</w:t>
      </w:r>
      <w:proofErr w:type="spellEnd"/>
      <w:r w:rsidRPr="000C5639">
        <w:rPr>
          <w:rFonts w:ascii="Verdana" w:hAnsi="Verdana"/>
        </w:rPr>
        <w:t>)</w:t>
      </w:r>
      <w:r>
        <w:rPr>
          <w:rFonts w:ascii="Verdana" w:hAnsi="Verdana"/>
        </w:rPr>
        <w:t xml:space="preserve">, empleando </w:t>
      </w:r>
      <w:proofErr w:type="spellStart"/>
      <w:r>
        <w:rPr>
          <w:rFonts w:ascii="Verdana" w:hAnsi="Verdana"/>
        </w:rPr>
        <w:t>Tween</w:t>
      </w:r>
      <w:proofErr w:type="spellEnd"/>
      <w:r>
        <w:rPr>
          <w:rFonts w:ascii="Verdana" w:hAnsi="Verdana"/>
        </w:rPr>
        <w:t xml:space="preserve"> para animar transiciones.</w:t>
      </w:r>
    </w:p>
    <w:p w14:paraId="5D35C889" w14:textId="0506B0E7" w:rsidR="000C5639" w:rsidRDefault="000C5639" w:rsidP="003F5926">
      <w:pPr>
        <w:pStyle w:val="Prrafodelista"/>
        <w:numPr>
          <w:ilvl w:val="0"/>
          <w:numId w:val="14"/>
        </w:numPr>
        <w:spacing w:line="360" w:lineRule="auto"/>
        <w:jc w:val="both"/>
        <w:rPr>
          <w:rFonts w:ascii="Verdana" w:hAnsi="Verdana"/>
        </w:rPr>
      </w:pPr>
      <w:r>
        <w:rPr>
          <w:rFonts w:ascii="Verdana" w:hAnsi="Verdana"/>
        </w:rPr>
        <w:t>Escena Apertura: Una escena animada como introducción al</w:t>
      </w:r>
      <w:r w:rsidR="003F5926">
        <w:rPr>
          <w:rFonts w:ascii="Verdana" w:hAnsi="Verdana"/>
        </w:rPr>
        <w:t xml:space="preserve"> videojuego.</w:t>
      </w:r>
    </w:p>
    <w:p w14:paraId="3A3F7072" w14:textId="0953E180" w:rsidR="003F5926" w:rsidRDefault="003F5926" w:rsidP="003F5926">
      <w:pPr>
        <w:pStyle w:val="Prrafodelista"/>
        <w:numPr>
          <w:ilvl w:val="0"/>
          <w:numId w:val="14"/>
        </w:numPr>
        <w:spacing w:line="360" w:lineRule="auto"/>
        <w:jc w:val="both"/>
        <w:rPr>
          <w:rFonts w:ascii="Verdana" w:hAnsi="Verdana"/>
        </w:rPr>
      </w:pPr>
      <w:proofErr w:type="spellStart"/>
      <w:r>
        <w:rPr>
          <w:rFonts w:ascii="Verdana" w:hAnsi="Verdana"/>
        </w:rPr>
        <w:t>DataManager</w:t>
      </w:r>
      <w:proofErr w:type="spellEnd"/>
      <w:r>
        <w:rPr>
          <w:rFonts w:ascii="Verdana" w:hAnsi="Verdana"/>
        </w:rPr>
        <w:t>: Un manejador de datos de aplicación y un contendor (</w:t>
      </w:r>
      <w:proofErr w:type="spellStart"/>
      <w:proofErr w:type="gramStart"/>
      <w:r>
        <w:rPr>
          <w:rFonts w:ascii="Verdana" w:hAnsi="Verdana"/>
        </w:rPr>
        <w:t>user.json</w:t>
      </w:r>
      <w:proofErr w:type="spellEnd"/>
      <w:proofErr w:type="gramEnd"/>
      <w:r>
        <w:rPr>
          <w:rFonts w:ascii="Verdana" w:hAnsi="Verdana"/>
        </w:rPr>
        <w:t>) dedicados a preservar información de configuración y progresión. Inicialmente maneja la redirección al menú principal desde distintas escenas.</w:t>
      </w:r>
    </w:p>
    <w:p w14:paraId="3FFE9194" w14:textId="40DF778F" w:rsidR="003F5926" w:rsidRPr="003F5926" w:rsidRDefault="00095FF0" w:rsidP="003F5926">
      <w:pPr>
        <w:spacing w:line="360" w:lineRule="auto"/>
        <w:ind w:left="360"/>
        <w:jc w:val="both"/>
        <w:rPr>
          <w:rFonts w:ascii="Verdana" w:hAnsi="Verdana"/>
        </w:rPr>
      </w:pPr>
      <w:r>
        <w:rPr>
          <w:noProof/>
        </w:rPr>
        <w:drawing>
          <wp:anchor distT="0" distB="0" distL="114300" distR="114300" simplePos="0" relativeHeight="251695104" behindDoc="0" locked="0" layoutInCell="1" allowOverlap="1" wp14:anchorId="5AD05B0E" wp14:editId="78433F52">
            <wp:simplePos x="0" y="0"/>
            <wp:positionH relativeFrom="margin">
              <wp:posOffset>2425700</wp:posOffset>
            </wp:positionH>
            <wp:positionV relativeFrom="paragraph">
              <wp:posOffset>614680</wp:posOffset>
            </wp:positionV>
            <wp:extent cx="3343910" cy="1960245"/>
            <wp:effectExtent l="190500" t="190500" r="199390" b="192405"/>
            <wp:wrapThrough wrapText="bothSides">
              <wp:wrapPolygon edited="0">
                <wp:start x="246" y="-2099"/>
                <wp:lineTo x="-1231" y="-1679"/>
                <wp:lineTo x="-1231" y="18472"/>
                <wp:lineTo x="-984" y="22041"/>
                <wp:lineTo x="123" y="23090"/>
                <wp:lineTo x="246" y="23510"/>
                <wp:lineTo x="21288" y="23510"/>
                <wp:lineTo x="21411" y="23090"/>
                <wp:lineTo x="22519" y="21831"/>
                <wp:lineTo x="22765" y="18472"/>
                <wp:lineTo x="22765" y="1679"/>
                <wp:lineTo x="21411" y="-1469"/>
                <wp:lineTo x="21288" y="-2099"/>
                <wp:lineTo x="246" y="-2099"/>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3910" cy="19602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5926">
        <w:rPr>
          <w:noProof/>
        </w:rPr>
        <w:drawing>
          <wp:anchor distT="0" distB="0" distL="114300" distR="114300" simplePos="0" relativeHeight="251694080" behindDoc="0" locked="0" layoutInCell="1" allowOverlap="1" wp14:anchorId="0D5FB3A6" wp14:editId="68126504">
            <wp:simplePos x="0" y="0"/>
            <wp:positionH relativeFrom="column">
              <wp:posOffset>-302895</wp:posOffset>
            </wp:positionH>
            <wp:positionV relativeFrom="paragraph">
              <wp:posOffset>195580</wp:posOffset>
            </wp:positionV>
            <wp:extent cx="3460220" cy="2011680"/>
            <wp:effectExtent l="190500" t="190500" r="197485" b="198120"/>
            <wp:wrapThrough wrapText="bothSides">
              <wp:wrapPolygon edited="0">
                <wp:start x="238" y="-2045"/>
                <wp:lineTo x="-1189" y="-1636"/>
                <wp:lineTo x="-1070" y="21477"/>
                <wp:lineTo x="119" y="23114"/>
                <wp:lineTo x="238" y="23523"/>
                <wp:lineTo x="21287" y="23523"/>
                <wp:lineTo x="21406" y="23114"/>
                <wp:lineTo x="22595" y="21477"/>
                <wp:lineTo x="22714" y="1636"/>
                <wp:lineTo x="21406" y="-1432"/>
                <wp:lineTo x="21287" y="-2045"/>
                <wp:lineTo x="238" y="-2045"/>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0220" cy="2011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F784364" w14:textId="6F20B54F" w:rsidR="003F5926" w:rsidRDefault="003F5926" w:rsidP="000C5639">
      <w:pPr>
        <w:pStyle w:val="Ttulo1"/>
        <w:jc w:val="left"/>
      </w:pPr>
    </w:p>
    <w:p w14:paraId="7DB475C2" w14:textId="4C3ACA6A" w:rsidR="000C5639" w:rsidRPr="00EB72CD" w:rsidRDefault="000C5639" w:rsidP="000C5639">
      <w:pPr>
        <w:pStyle w:val="Ttulo1"/>
        <w:jc w:val="left"/>
      </w:pPr>
      <w:r w:rsidRPr="00EB72CD">
        <w:t xml:space="preserve">Sprint </w:t>
      </w:r>
      <w:r>
        <w:t xml:space="preserve">28 </w:t>
      </w:r>
      <w:r w:rsidR="0019206E">
        <w:t>Interfaz de Créditos</w:t>
      </w:r>
    </w:p>
    <w:p w14:paraId="0F16843F" w14:textId="5067B635" w:rsidR="0019206E" w:rsidRDefault="0019206E" w:rsidP="0019206E">
      <w:pPr>
        <w:jc w:val="both"/>
        <w:rPr>
          <w:rFonts w:ascii="Verdana" w:hAnsi="Verdana"/>
        </w:rPr>
      </w:pPr>
      <w:r>
        <w:rPr>
          <w:rFonts w:ascii="Verdana" w:hAnsi="Verdana"/>
          <w:noProof/>
        </w:rPr>
        <w:drawing>
          <wp:anchor distT="0" distB="0" distL="114300" distR="114300" simplePos="0" relativeHeight="251696128" behindDoc="0" locked="0" layoutInCell="1" allowOverlap="1" wp14:anchorId="7A3EFF36" wp14:editId="637ADE45">
            <wp:simplePos x="0" y="0"/>
            <wp:positionH relativeFrom="page">
              <wp:align>right</wp:align>
            </wp:positionH>
            <wp:positionV relativeFrom="paragraph">
              <wp:posOffset>195638</wp:posOffset>
            </wp:positionV>
            <wp:extent cx="3726815" cy="2204720"/>
            <wp:effectExtent l="190500" t="190500" r="197485" b="195580"/>
            <wp:wrapThrough wrapText="bothSides">
              <wp:wrapPolygon edited="0">
                <wp:start x="221" y="-1866"/>
                <wp:lineTo x="-1104" y="-1493"/>
                <wp:lineTo x="-1104" y="21090"/>
                <wp:lineTo x="-662" y="22396"/>
                <wp:lineTo x="221" y="23329"/>
                <wp:lineTo x="21309" y="23329"/>
                <wp:lineTo x="22193" y="22396"/>
                <wp:lineTo x="22634" y="19597"/>
                <wp:lineTo x="22634" y="1493"/>
                <wp:lineTo x="21420" y="-1306"/>
                <wp:lineTo x="21309" y="-1866"/>
                <wp:lineTo x="221" y="-1866"/>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815" cy="22047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implemento la interfaz de créditos del proyecto, con sus referencias. Localizada en en/es y definidas las redirecciones al </w:t>
      </w:r>
      <w:proofErr w:type="gramStart"/>
      <w:r>
        <w:rPr>
          <w:rFonts w:ascii="Verdana" w:hAnsi="Verdana"/>
        </w:rPr>
        <w:t>menú ,</w:t>
      </w:r>
      <w:proofErr w:type="gramEnd"/>
      <w:r>
        <w:rPr>
          <w:rFonts w:ascii="Verdana" w:hAnsi="Verdana"/>
        </w:rPr>
        <w:t xml:space="preserve"> tanto al presionar el botón x, como finalizar melodía.</w:t>
      </w:r>
    </w:p>
    <w:p w14:paraId="49100E07" w14:textId="77777777" w:rsidR="0019206E" w:rsidRDefault="0019206E">
      <w:pPr>
        <w:rPr>
          <w:rFonts w:ascii="Verdana" w:hAnsi="Verdana"/>
        </w:rPr>
      </w:pPr>
      <w:r>
        <w:rPr>
          <w:rFonts w:ascii="Verdana" w:hAnsi="Verdana"/>
        </w:rPr>
        <w:br w:type="page"/>
      </w:r>
    </w:p>
    <w:p w14:paraId="3D67D69C" w14:textId="77777777" w:rsidR="00B30E28" w:rsidRDefault="00B30E28" w:rsidP="0019206E">
      <w:pPr>
        <w:pStyle w:val="Ttulo1"/>
        <w:jc w:val="left"/>
      </w:pPr>
    </w:p>
    <w:p w14:paraId="771434B5" w14:textId="444E43FC" w:rsidR="00B30E28" w:rsidRPr="00EB72CD" w:rsidRDefault="00B30E28" w:rsidP="00B30E28">
      <w:pPr>
        <w:pStyle w:val="Ttulo1"/>
        <w:jc w:val="left"/>
      </w:pPr>
      <w:r w:rsidRPr="00EB72CD">
        <w:t xml:space="preserve">Sprint </w:t>
      </w:r>
      <w:r>
        <w:t>29 Interfaz de Leyenda</w:t>
      </w:r>
    </w:p>
    <w:p w14:paraId="59D5B882" w14:textId="71FBA395" w:rsidR="00B30E28" w:rsidRPr="00B30E28" w:rsidRDefault="00B30E28" w:rsidP="00B30E28">
      <w:pPr>
        <w:jc w:val="both"/>
        <w:rPr>
          <w:u w:val="single"/>
        </w:rPr>
      </w:pPr>
      <w:r w:rsidRPr="00B30E28">
        <w:rPr>
          <w:rFonts w:ascii="Verdana" w:hAnsi="Verdana"/>
          <w:noProof/>
        </w:rPr>
        <w:drawing>
          <wp:anchor distT="0" distB="0" distL="114300" distR="114300" simplePos="0" relativeHeight="251697152" behindDoc="0" locked="0" layoutInCell="1" allowOverlap="1" wp14:anchorId="1C782E35" wp14:editId="1DC704F1">
            <wp:simplePos x="0" y="0"/>
            <wp:positionH relativeFrom="page">
              <wp:align>right</wp:align>
            </wp:positionH>
            <wp:positionV relativeFrom="paragraph">
              <wp:posOffset>195580</wp:posOffset>
            </wp:positionV>
            <wp:extent cx="4105910" cy="2453005"/>
            <wp:effectExtent l="190500" t="190500" r="199390" b="194945"/>
            <wp:wrapThrough wrapText="bothSides">
              <wp:wrapPolygon edited="0">
                <wp:start x="200" y="-1677"/>
                <wp:lineTo x="-1002" y="-1342"/>
                <wp:lineTo x="-1002" y="21136"/>
                <wp:lineTo x="200" y="22813"/>
                <wp:lineTo x="200" y="23149"/>
                <wp:lineTo x="21346" y="23149"/>
                <wp:lineTo x="21446" y="22813"/>
                <wp:lineTo x="22549" y="20297"/>
                <wp:lineTo x="22549" y="1342"/>
                <wp:lineTo x="21446" y="-1174"/>
                <wp:lineTo x="21346" y="-1677"/>
                <wp:lineTo x="200" y="-1677"/>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5910" cy="24530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leyenda, está destinada como instancia intermedia entre acto y acto, dando cuenta de la “leyenda” construida por el jugador al jugar las runas. Esta progresión se persiste en el contenedor de datos de usuario al finalizar un nivel</w:t>
      </w:r>
    </w:p>
    <w:p w14:paraId="01B2168B" w14:textId="77777777" w:rsidR="00B30E28" w:rsidRDefault="00B30E28" w:rsidP="0019206E">
      <w:pPr>
        <w:pStyle w:val="Ttulo1"/>
        <w:jc w:val="left"/>
      </w:pPr>
    </w:p>
    <w:p w14:paraId="28FA18F4" w14:textId="77777777" w:rsidR="00B30E28" w:rsidRDefault="00B30E28" w:rsidP="0019206E">
      <w:pPr>
        <w:pStyle w:val="Ttulo1"/>
        <w:jc w:val="left"/>
      </w:pPr>
    </w:p>
    <w:p w14:paraId="1C38C604" w14:textId="77777777" w:rsidR="00B30E28" w:rsidRDefault="00B30E28" w:rsidP="0019206E">
      <w:pPr>
        <w:pStyle w:val="Ttulo1"/>
        <w:jc w:val="left"/>
      </w:pPr>
    </w:p>
    <w:p w14:paraId="4FB7BE85" w14:textId="3283A4E9" w:rsidR="008A5184" w:rsidRPr="00EB72CD" w:rsidRDefault="008A5184" w:rsidP="008A5184">
      <w:pPr>
        <w:pStyle w:val="Ttulo1"/>
        <w:jc w:val="left"/>
      </w:pPr>
      <w:r w:rsidRPr="00EB72CD">
        <w:t xml:space="preserve">Sprint </w:t>
      </w:r>
      <w:r>
        <w:t>30 Segunda Entrega</w:t>
      </w:r>
    </w:p>
    <w:p w14:paraId="421BA458" w14:textId="06A110C9" w:rsidR="008A5184" w:rsidRDefault="008A5184" w:rsidP="008A5184">
      <w:pPr>
        <w:spacing w:line="360" w:lineRule="auto"/>
        <w:jc w:val="both"/>
        <w:rPr>
          <w:rFonts w:ascii="Verdana" w:hAnsi="Verdana"/>
        </w:rPr>
      </w:pPr>
      <w:r>
        <w:rPr>
          <w:rFonts w:ascii="Verdana" w:hAnsi="Verdana"/>
        </w:rPr>
        <w:t xml:space="preserve">Con el objetivo de un nuevo test de jugabilidad se realiza una segunda entrega, focalizada </w:t>
      </w:r>
      <w:r w:rsidR="009B16C0">
        <w:rPr>
          <w:rFonts w:ascii="Verdana" w:hAnsi="Verdana"/>
        </w:rPr>
        <w:t xml:space="preserve">en el ajuste </w:t>
      </w:r>
      <w:r>
        <w:rPr>
          <w:rFonts w:ascii="Verdana" w:hAnsi="Verdana"/>
        </w:rPr>
        <w:t>de aspectos fundamentales del gameplay. En consecuencia, se desarrolló lo listado a continuación:</w:t>
      </w:r>
    </w:p>
    <w:p w14:paraId="397C8B73" w14:textId="0A99AFD9" w:rsidR="008A5184" w:rsidRDefault="008A5184" w:rsidP="008A5184">
      <w:pPr>
        <w:pStyle w:val="Prrafodelista"/>
        <w:numPr>
          <w:ilvl w:val="0"/>
          <w:numId w:val="13"/>
        </w:numPr>
        <w:spacing w:line="360" w:lineRule="auto"/>
        <w:jc w:val="both"/>
        <w:rPr>
          <w:rFonts w:ascii="Verdana" w:hAnsi="Verdana"/>
        </w:rPr>
      </w:pPr>
      <w:r>
        <w:rPr>
          <w:rFonts w:ascii="Verdana" w:hAnsi="Verdana"/>
        </w:rPr>
        <w:t xml:space="preserve">Ajustes en interfaz Siguiente en función del estado del nivel al concluir las tiradas de runas o al ser derrotado (ya sea por héroe eliminado o por supera el </w:t>
      </w:r>
      <w:r w:rsidR="00167291">
        <w:rPr>
          <w:rFonts w:ascii="Verdana" w:hAnsi="Verdana"/>
        </w:rPr>
        <w:t>límite</w:t>
      </w:r>
      <w:r>
        <w:rPr>
          <w:rFonts w:ascii="Verdana" w:hAnsi="Verdana"/>
        </w:rPr>
        <w:t xml:space="preserve"> de alineación).</w:t>
      </w:r>
    </w:p>
    <w:p w14:paraId="4AAC6AC5" w14:textId="0383FD20" w:rsidR="00167291" w:rsidRDefault="00167291" w:rsidP="008A5184">
      <w:pPr>
        <w:pStyle w:val="Prrafodelista"/>
        <w:numPr>
          <w:ilvl w:val="0"/>
          <w:numId w:val="13"/>
        </w:numPr>
        <w:spacing w:line="360" w:lineRule="auto"/>
        <w:jc w:val="both"/>
        <w:rPr>
          <w:rFonts w:ascii="Verdana" w:hAnsi="Verdana"/>
        </w:rPr>
      </w:pPr>
      <w:r>
        <w:rPr>
          <w:rFonts w:ascii="Verdana" w:hAnsi="Verdana"/>
        </w:rPr>
        <w:t xml:space="preserve">Implementación del mapeo rutas de niveles, empleando claves </w:t>
      </w:r>
      <w:r w:rsidR="00AE6843">
        <w:rPr>
          <w:rFonts w:ascii="Verdana" w:hAnsi="Verdana"/>
        </w:rPr>
        <w:t>(del</w:t>
      </w:r>
      <w:r>
        <w:rPr>
          <w:rFonts w:ascii="Verdana" w:hAnsi="Verdana"/>
        </w:rPr>
        <w:t xml:space="preserve"> tipo definido saga-</w:t>
      </w:r>
      <w:proofErr w:type="spellStart"/>
      <w:r>
        <w:rPr>
          <w:rFonts w:ascii="Verdana" w:hAnsi="Verdana"/>
        </w:rPr>
        <w:t>act</w:t>
      </w:r>
      <w:proofErr w:type="spellEnd"/>
      <w:r>
        <w:rPr>
          <w:rFonts w:ascii="Verdana" w:hAnsi="Verdana"/>
        </w:rPr>
        <w:t>) como solución de navegabilidad entre el nivel siguiente y la escena de créditos</w:t>
      </w:r>
      <w:r w:rsidR="009C3180">
        <w:rPr>
          <w:rFonts w:ascii="Verdana" w:hAnsi="Verdana"/>
        </w:rPr>
        <w:t xml:space="preserve"> desde la interfaz de leyenda.</w:t>
      </w:r>
    </w:p>
    <w:p w14:paraId="04F2B8F4" w14:textId="720728FB" w:rsidR="00AE6843" w:rsidRDefault="00AE6843" w:rsidP="008A5184">
      <w:pPr>
        <w:pStyle w:val="Prrafodelista"/>
        <w:numPr>
          <w:ilvl w:val="0"/>
          <w:numId w:val="13"/>
        </w:numPr>
        <w:spacing w:line="360" w:lineRule="auto"/>
        <w:jc w:val="both"/>
        <w:rPr>
          <w:rFonts w:ascii="Verdana" w:hAnsi="Verdana"/>
        </w:rPr>
      </w:pPr>
      <w:proofErr w:type="spellStart"/>
      <w:r>
        <w:rPr>
          <w:rFonts w:ascii="Verdana" w:hAnsi="Verdana"/>
        </w:rPr>
        <w:t>Timer</w:t>
      </w:r>
      <w:proofErr w:type="spellEnd"/>
      <w:r>
        <w:rPr>
          <w:rFonts w:ascii="Verdana" w:hAnsi="Verdana"/>
        </w:rPr>
        <w:t xml:space="preserve"> de refresco entre turno de batalla y siguiente turno, configurable.</w:t>
      </w:r>
    </w:p>
    <w:p w14:paraId="17BC07F1" w14:textId="1B02A9A1" w:rsidR="001F5FDD" w:rsidRDefault="001F5FDD" w:rsidP="008A5184">
      <w:pPr>
        <w:pStyle w:val="Prrafodelista"/>
        <w:numPr>
          <w:ilvl w:val="0"/>
          <w:numId w:val="13"/>
        </w:numPr>
        <w:spacing w:line="360" w:lineRule="auto"/>
        <w:jc w:val="both"/>
        <w:rPr>
          <w:rFonts w:ascii="Verdana" w:hAnsi="Verdana"/>
        </w:rPr>
      </w:pPr>
      <w:r>
        <w:rPr>
          <w:rFonts w:ascii="Verdana" w:hAnsi="Verdana"/>
        </w:rPr>
        <w:t>Validación que las runas en mano no superan el límite</w:t>
      </w:r>
      <w:r w:rsidR="009B16C0">
        <w:rPr>
          <w:rFonts w:ascii="Verdana" w:hAnsi="Verdana"/>
        </w:rPr>
        <w:t xml:space="preserve"> definido</w:t>
      </w:r>
      <w:r>
        <w:rPr>
          <w:rFonts w:ascii="Verdana" w:hAnsi="Verdana"/>
        </w:rPr>
        <w:t>.</w:t>
      </w:r>
    </w:p>
    <w:p w14:paraId="39C4D26A" w14:textId="19F0DE29" w:rsidR="00957469" w:rsidRDefault="009B16C0" w:rsidP="008A5184">
      <w:pPr>
        <w:pStyle w:val="Prrafodelista"/>
        <w:numPr>
          <w:ilvl w:val="0"/>
          <w:numId w:val="13"/>
        </w:numPr>
        <w:spacing w:line="360" w:lineRule="auto"/>
        <w:jc w:val="both"/>
        <w:rPr>
          <w:rFonts w:ascii="Verdana" w:hAnsi="Verdana"/>
        </w:rPr>
      </w:pPr>
      <w:r>
        <w:rPr>
          <w:rFonts w:ascii="Verdana" w:hAnsi="Verdana"/>
        </w:rPr>
        <w:t xml:space="preserve">Desactivar mouse en turno de batalla (previo a cursor </w:t>
      </w:r>
      <w:proofErr w:type="spellStart"/>
      <w:r>
        <w:rPr>
          <w:rFonts w:ascii="Verdana" w:hAnsi="Verdana"/>
        </w:rPr>
        <w:t>custom</w:t>
      </w:r>
      <w:proofErr w:type="spellEnd"/>
      <w:r>
        <w:rPr>
          <w:rFonts w:ascii="Verdana" w:hAnsi="Verdana"/>
        </w:rPr>
        <w:t>) para evitar tiradas dobles.</w:t>
      </w:r>
    </w:p>
    <w:p w14:paraId="48877A66" w14:textId="34D2FFDC" w:rsidR="009B16C0" w:rsidRDefault="000749BD" w:rsidP="008A5184">
      <w:pPr>
        <w:pStyle w:val="Prrafodelista"/>
        <w:numPr>
          <w:ilvl w:val="0"/>
          <w:numId w:val="13"/>
        </w:numPr>
        <w:spacing w:line="360" w:lineRule="auto"/>
        <w:jc w:val="both"/>
        <w:rPr>
          <w:rFonts w:ascii="Verdana" w:hAnsi="Verdana"/>
        </w:rPr>
      </w:pPr>
      <w:r>
        <w:rPr>
          <w:rFonts w:ascii="Verdana" w:hAnsi="Verdana"/>
        </w:rPr>
        <w:t>Ajuste en animación de tirada de runas.</w:t>
      </w:r>
    </w:p>
    <w:p w14:paraId="1DAE687A" w14:textId="391A506B" w:rsidR="000749BD" w:rsidRDefault="000749BD" w:rsidP="008A5184">
      <w:pPr>
        <w:pStyle w:val="Prrafodelista"/>
        <w:numPr>
          <w:ilvl w:val="0"/>
          <w:numId w:val="13"/>
        </w:numPr>
        <w:spacing w:line="360" w:lineRule="auto"/>
        <w:jc w:val="both"/>
        <w:rPr>
          <w:rFonts w:ascii="Verdana" w:hAnsi="Verdana"/>
        </w:rPr>
      </w:pPr>
      <w:r>
        <w:rPr>
          <w:rFonts w:ascii="Verdana" w:hAnsi="Verdana"/>
        </w:rPr>
        <w:t xml:space="preserve">Se agregaron traducciones correspondientes a la interfaz Next y </w:t>
      </w:r>
      <w:proofErr w:type="spellStart"/>
      <w:r>
        <w:rPr>
          <w:rFonts w:ascii="Verdana" w:hAnsi="Verdana"/>
        </w:rPr>
        <w:t>Legend</w:t>
      </w:r>
      <w:proofErr w:type="spellEnd"/>
      <w:r>
        <w:rPr>
          <w:rFonts w:ascii="Verdana" w:hAnsi="Verdana"/>
          <w:u w:val="single"/>
        </w:rPr>
        <w:t>.</w:t>
      </w:r>
    </w:p>
    <w:p w14:paraId="7759660B" w14:textId="44D2093A" w:rsidR="000A1B75" w:rsidRDefault="000A1B75" w:rsidP="000A1B75">
      <w:pPr>
        <w:pStyle w:val="Ttulo1"/>
        <w:jc w:val="left"/>
      </w:pPr>
      <w:r w:rsidRPr="00EB72CD">
        <w:lastRenderedPageBreak/>
        <w:t xml:space="preserve">Sprint </w:t>
      </w:r>
      <w:r>
        <w:t>3</w:t>
      </w:r>
      <w:r w:rsidR="006C2EFA">
        <w:t>1</w:t>
      </w:r>
      <w:r>
        <w:t xml:space="preserve"> Cursor personalizado, </w:t>
      </w:r>
      <w:proofErr w:type="spellStart"/>
      <w:r>
        <w:t>Fix</w:t>
      </w:r>
      <w:proofErr w:type="spellEnd"/>
      <w:r>
        <w:t xml:space="preserve"> de colisión y Guardado</w:t>
      </w:r>
    </w:p>
    <w:p w14:paraId="45A3186A" w14:textId="5DCBD8DD" w:rsidR="004A6023" w:rsidRDefault="004A6023" w:rsidP="004A6023">
      <w:pPr>
        <w:spacing w:line="360" w:lineRule="auto"/>
        <w:jc w:val="left"/>
        <w:rPr>
          <w:rFonts w:ascii="Verdana" w:hAnsi="Verdana"/>
        </w:rPr>
      </w:pPr>
      <w:r>
        <w:rPr>
          <w:rFonts w:ascii="Verdana" w:hAnsi="Verdana"/>
        </w:rPr>
        <w:t>A continuación, el listado de lo desarrollado en el sprint 32:</w:t>
      </w:r>
    </w:p>
    <w:p w14:paraId="0059F20F" w14:textId="3EE96F5E" w:rsidR="004A6023" w:rsidRDefault="004A6023" w:rsidP="004A6023">
      <w:pPr>
        <w:pStyle w:val="Prrafodelista"/>
        <w:numPr>
          <w:ilvl w:val="0"/>
          <w:numId w:val="15"/>
        </w:numPr>
        <w:spacing w:line="360" w:lineRule="auto"/>
        <w:jc w:val="both"/>
        <w:rPr>
          <w:rFonts w:ascii="Verdana" w:hAnsi="Verdana"/>
        </w:rPr>
      </w:pPr>
      <w:r w:rsidRPr="004A6023">
        <w:rPr>
          <w:rFonts w:ascii="Verdana" w:hAnsi="Verdana"/>
        </w:rPr>
        <w:t xml:space="preserve">Cursor personalizado y cursor de espera con la intención que el jugador perciba de manera </w:t>
      </w:r>
      <w:proofErr w:type="spellStart"/>
      <w:r w:rsidRPr="004A6023">
        <w:rPr>
          <w:rFonts w:ascii="Verdana" w:hAnsi="Verdana"/>
        </w:rPr>
        <w:t>mas</w:t>
      </w:r>
      <w:proofErr w:type="spellEnd"/>
      <w:r w:rsidRPr="004A6023">
        <w:rPr>
          <w:rFonts w:ascii="Verdana" w:hAnsi="Verdana"/>
        </w:rPr>
        <w:t xml:space="preserve"> clara el paso del turno de batalla.</w:t>
      </w:r>
    </w:p>
    <w:p w14:paraId="1C624756" w14:textId="7BDD0B26" w:rsidR="004A6023" w:rsidRDefault="004A6023" w:rsidP="004A6023">
      <w:pPr>
        <w:pStyle w:val="Prrafodelista"/>
        <w:numPr>
          <w:ilvl w:val="0"/>
          <w:numId w:val="15"/>
        </w:numPr>
        <w:spacing w:line="360" w:lineRule="auto"/>
        <w:jc w:val="both"/>
        <w:rPr>
          <w:rFonts w:ascii="Verdana" w:hAnsi="Verdana"/>
        </w:rPr>
      </w:pPr>
      <w:r>
        <w:rPr>
          <w:rFonts w:ascii="Verdana" w:hAnsi="Verdana"/>
        </w:rPr>
        <w:t xml:space="preserve">Se ajusto la persistencia para salvar la progresión en un directorio local de accesos lectura-escritura al cliente del juego exportado. (En </w:t>
      </w:r>
      <w:proofErr w:type="spellStart"/>
      <w:r>
        <w:rPr>
          <w:rFonts w:ascii="Verdana" w:hAnsi="Verdana"/>
        </w:rPr>
        <w:t>godot</w:t>
      </w:r>
      <w:proofErr w:type="spellEnd"/>
      <w:r>
        <w:rPr>
          <w:rFonts w:ascii="Verdana" w:hAnsi="Verdana"/>
        </w:rPr>
        <w:t xml:space="preserve"> los archivos en res:// son de solo lectura, la progresión debe salvarse en user://)</w:t>
      </w:r>
    </w:p>
    <w:p w14:paraId="6A01B7AC" w14:textId="53AB9487" w:rsidR="004A6023" w:rsidRDefault="004A6023" w:rsidP="004A6023">
      <w:pPr>
        <w:pStyle w:val="Prrafodelista"/>
        <w:numPr>
          <w:ilvl w:val="0"/>
          <w:numId w:val="15"/>
        </w:numPr>
        <w:spacing w:line="360" w:lineRule="auto"/>
        <w:jc w:val="both"/>
        <w:rPr>
          <w:rFonts w:ascii="Verdana" w:hAnsi="Verdana"/>
        </w:rPr>
      </w:pPr>
      <w:r>
        <w:rPr>
          <w:rFonts w:ascii="Verdana" w:hAnsi="Verdana"/>
        </w:rPr>
        <w:t>Se determino una variable para configurar el grupo de la colisión entre unidades de distintos bandos. Existía un error en la anterior detección de cuerpos en áreas ya que la pertenencia al grupo comprometido no se determinaba correctamente (Al parecer cuando se reinicia el cliente los índices de un grupo asociando a un nodo pueden variar).</w:t>
      </w:r>
    </w:p>
    <w:p w14:paraId="786DDB80" w14:textId="1E477D14" w:rsidR="004A6023" w:rsidRPr="004A6023" w:rsidRDefault="004A6023" w:rsidP="004A6023">
      <w:pPr>
        <w:pStyle w:val="Prrafodelista"/>
        <w:spacing w:line="360" w:lineRule="auto"/>
        <w:jc w:val="both"/>
        <w:rPr>
          <w:rFonts w:ascii="Verdana" w:hAnsi="Verdana"/>
        </w:rPr>
      </w:pPr>
      <w:r>
        <w:rPr>
          <w:rFonts w:ascii="Verdana" w:hAnsi="Verdana"/>
          <w:noProof/>
        </w:rPr>
        <w:drawing>
          <wp:inline distT="0" distB="0" distL="0" distR="0" wp14:anchorId="6E7905A2" wp14:editId="7B5393B7">
            <wp:extent cx="5112327" cy="2983511"/>
            <wp:effectExtent l="190500" t="190500" r="184150" b="1981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18940" cy="2987370"/>
                    </a:xfrm>
                    <a:prstGeom prst="rect">
                      <a:avLst/>
                    </a:prstGeom>
                    <a:ln>
                      <a:noFill/>
                    </a:ln>
                    <a:effectLst>
                      <a:outerShdw blurRad="190500" algn="tl" rotWithShape="0">
                        <a:srgbClr val="000000">
                          <a:alpha val="70000"/>
                        </a:srgbClr>
                      </a:outerShdw>
                    </a:effectLst>
                  </pic:spPr>
                </pic:pic>
              </a:graphicData>
            </a:graphic>
          </wp:inline>
        </w:drawing>
      </w:r>
    </w:p>
    <w:p w14:paraId="2E097210" w14:textId="3B69A7EE" w:rsidR="000A1B75" w:rsidRPr="004A6023" w:rsidRDefault="004A6023" w:rsidP="004A6023">
      <w:pPr>
        <w:rPr>
          <w:rFonts w:asciiTheme="majorHAnsi" w:eastAsiaTheme="majorEastAsia" w:hAnsiTheme="majorHAnsi" w:cstheme="majorBidi"/>
          <w:color w:val="2F5496" w:themeColor="accent1" w:themeShade="BF"/>
          <w:sz w:val="32"/>
          <w:szCs w:val="32"/>
        </w:rPr>
      </w:pPr>
      <w:r>
        <w:br w:type="page"/>
      </w:r>
    </w:p>
    <w:p w14:paraId="07F6F006" w14:textId="463FD488" w:rsidR="0019206E" w:rsidRPr="00EB72CD" w:rsidRDefault="0019206E" w:rsidP="0019206E">
      <w:pPr>
        <w:pStyle w:val="Ttulo1"/>
        <w:jc w:val="left"/>
      </w:pPr>
      <w:r w:rsidRPr="00EB72CD">
        <w:lastRenderedPageBreak/>
        <w:t xml:space="preserve">Sprint </w:t>
      </w:r>
      <w:r w:rsidR="00B30E28">
        <w:t>3</w:t>
      </w:r>
      <w:r w:rsidR="000A1B75">
        <w:t>2</w:t>
      </w:r>
      <w:r>
        <w:t xml:space="preserve"> </w:t>
      </w:r>
      <w:r w:rsidR="003C75CF">
        <w:t>Control de Turno y permanecía de efectos</w:t>
      </w:r>
    </w:p>
    <w:p w14:paraId="2762C29D" w14:textId="51253207" w:rsidR="0019206E" w:rsidRDefault="003C75CF" w:rsidP="003C75CF">
      <w:pPr>
        <w:spacing w:line="360" w:lineRule="auto"/>
        <w:jc w:val="both"/>
        <w:rPr>
          <w:rFonts w:ascii="Verdana" w:hAnsi="Verdana"/>
        </w:rPr>
      </w:pPr>
      <w:bookmarkStart w:id="0" w:name="_GoBack"/>
      <w:r w:rsidRPr="003C75CF">
        <w:drawing>
          <wp:anchor distT="0" distB="0" distL="114300" distR="114300" simplePos="0" relativeHeight="251698176" behindDoc="0" locked="0" layoutInCell="1" allowOverlap="1" wp14:anchorId="0892084C" wp14:editId="1AFD1495">
            <wp:simplePos x="0" y="0"/>
            <wp:positionH relativeFrom="margin">
              <wp:align>center</wp:align>
            </wp:positionH>
            <wp:positionV relativeFrom="paragraph">
              <wp:posOffset>981075</wp:posOffset>
            </wp:positionV>
            <wp:extent cx="5257800" cy="3070347"/>
            <wp:effectExtent l="190500" t="190500" r="190500" b="187325"/>
            <wp:wrapThrough wrapText="bothSides">
              <wp:wrapPolygon edited="0">
                <wp:start x="157" y="-1340"/>
                <wp:lineTo x="-783" y="-1072"/>
                <wp:lineTo x="-783" y="21176"/>
                <wp:lineTo x="157" y="22516"/>
                <wp:lineTo x="157" y="22784"/>
                <wp:lineTo x="21365" y="22784"/>
                <wp:lineTo x="21443" y="22516"/>
                <wp:lineTo x="22304" y="20505"/>
                <wp:lineTo x="22304" y="1072"/>
                <wp:lineTo x="21443" y="-938"/>
                <wp:lineTo x="21365" y="-1340"/>
                <wp:lineTo x="157" y="-134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57800" cy="307034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bookmarkEnd w:id="0"/>
      <w:r>
        <w:rPr>
          <w:rFonts w:ascii="Verdana" w:hAnsi="Verdana"/>
        </w:rPr>
        <w:t>En el sprint 32 se codifico lo requerido para determinar la duración de un efecto en el mapa de batalla. Además, se agregaron mejoras de interfaz para señalar duración restante de los efectos, tipo de efecto y su desactivación.</w:t>
      </w:r>
    </w:p>
    <w:p w14:paraId="4D4278D0" w14:textId="05A61FF8" w:rsidR="000C5639" w:rsidRPr="00EB72CD" w:rsidRDefault="000C5639" w:rsidP="003C75CF">
      <w:pPr>
        <w:spacing w:line="360" w:lineRule="auto"/>
        <w:jc w:val="left"/>
      </w:pPr>
    </w:p>
    <w:p w14:paraId="625F764A" w14:textId="4E7F735D" w:rsidR="003C75CF" w:rsidRPr="00EB72CD" w:rsidRDefault="003C75CF" w:rsidP="003C75CF">
      <w:pPr>
        <w:pStyle w:val="Ttulo1"/>
        <w:jc w:val="left"/>
      </w:pPr>
      <w:r w:rsidRPr="00EB72CD">
        <w:t xml:space="preserve">Sprint </w:t>
      </w:r>
      <w:r>
        <w:t>3</w:t>
      </w:r>
      <w:r>
        <w:t>3</w:t>
      </w:r>
      <w:r>
        <w:t xml:space="preserve"> (En desarrollo)</w:t>
      </w:r>
    </w:p>
    <w:p w14:paraId="0349EB59" w14:textId="74D659FC" w:rsidR="003C75CF" w:rsidRPr="00EB72CD" w:rsidRDefault="003C75CF" w:rsidP="003C75CF">
      <w:r w:rsidRPr="00EB72CD">
        <w:rPr>
          <w:rFonts w:ascii="Verdana" w:hAnsi="Verdana"/>
        </w:rPr>
        <w:t>Inicio:</w:t>
      </w:r>
      <w:r>
        <w:rPr>
          <w:rFonts w:ascii="Verdana" w:hAnsi="Verdana"/>
        </w:rPr>
        <w:t xml:space="preserve"> 0</w:t>
      </w:r>
      <w:r>
        <w:rPr>
          <w:rFonts w:ascii="Verdana" w:hAnsi="Verdana"/>
        </w:rPr>
        <w:t>4</w:t>
      </w:r>
      <w:r w:rsidRPr="00EB72CD">
        <w:rPr>
          <w:rFonts w:ascii="Verdana" w:hAnsi="Verdana"/>
        </w:rPr>
        <w:t>/1</w:t>
      </w:r>
      <w:r>
        <w:rPr>
          <w:rFonts w:ascii="Verdana" w:hAnsi="Verdana"/>
        </w:rPr>
        <w:t>2</w:t>
      </w:r>
      <w:r w:rsidRPr="00EB72CD">
        <w:rPr>
          <w:rFonts w:ascii="Verdana" w:hAnsi="Verdana"/>
        </w:rPr>
        <w:t>/2019</w:t>
      </w:r>
    </w:p>
    <w:p w14:paraId="7341A95B" w14:textId="77777777" w:rsidR="0013643F" w:rsidRPr="00EB72CD" w:rsidRDefault="0013643F" w:rsidP="0037114D"/>
    <w:sectPr w:rsidR="0013643F" w:rsidRPr="00EB72CD" w:rsidSect="00BA19C5">
      <w:headerReference w:type="default" r:id="rId69"/>
      <w:footerReference w:type="default" r:id="rId70"/>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0C6FE9" w14:textId="77777777" w:rsidR="00EC7698" w:rsidRDefault="00EC7698" w:rsidP="00F40479">
      <w:pPr>
        <w:spacing w:after="0" w:line="240" w:lineRule="auto"/>
      </w:pPr>
      <w:r>
        <w:separator/>
      </w:r>
    </w:p>
  </w:endnote>
  <w:endnote w:type="continuationSeparator" w:id="0">
    <w:p w14:paraId="398C931B" w14:textId="77777777" w:rsidR="00EC7698" w:rsidRDefault="00EC7698" w:rsidP="00F4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40479" w14:paraId="3E31BF84" w14:textId="77777777">
      <w:trPr>
        <w:jc w:val="right"/>
      </w:trPr>
      <w:tc>
        <w:tcPr>
          <w:tcW w:w="4795" w:type="dxa"/>
          <w:vAlign w:val="center"/>
        </w:tcPr>
        <w:sdt>
          <w:sdtPr>
            <w:rPr>
              <w:caps/>
              <w:color w:val="000000" w:themeColor="text1"/>
            </w:rPr>
            <w:alias w:val="Autor"/>
            <w:tag w:val=""/>
            <w:id w:val="1534539408"/>
            <w:placeholder>
              <w:docPart w:val="F3D9F0F374BC45E4BF06867061AD681D"/>
            </w:placeholder>
            <w:dataBinding w:prefixMappings="xmlns:ns0='http://purl.org/dc/elements/1.1/' xmlns:ns1='http://schemas.openxmlformats.org/package/2006/metadata/core-properties' " w:xpath="/ns1:coreProperties[1]/ns0:creator[1]" w:storeItemID="{6C3C8BC8-F283-45AE-878A-BAB7291924A1}"/>
            <w:text/>
          </w:sdtPr>
          <w:sdtEndPr/>
          <w:sdtContent>
            <w:p w14:paraId="5EE44F6B" w14:textId="42724EB5" w:rsidR="00F40479" w:rsidRDefault="00F40479">
              <w:pPr>
                <w:pStyle w:val="Encabezado"/>
                <w:jc w:val="right"/>
                <w:rPr>
                  <w:caps/>
                  <w:color w:val="000000" w:themeColor="text1"/>
                </w:rPr>
              </w:pPr>
              <w:r>
                <w:rPr>
                  <w:caps/>
                  <w:color w:val="000000" w:themeColor="text1"/>
                </w:rPr>
                <w:t>Gastón Caminiti</w:t>
              </w:r>
            </w:p>
          </w:sdtContent>
        </w:sdt>
      </w:tc>
      <w:tc>
        <w:tcPr>
          <w:tcW w:w="250" w:type="pct"/>
          <w:shd w:val="clear" w:color="auto" w:fill="ED7D31" w:themeFill="accent2"/>
          <w:vAlign w:val="center"/>
        </w:tcPr>
        <w:p w14:paraId="77C791D0" w14:textId="77777777" w:rsidR="00F40479" w:rsidRDefault="00F40479">
          <w:pPr>
            <w:pStyle w:val="Piedepgina"/>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4D47911" w14:textId="77777777" w:rsidR="00F40479" w:rsidRDefault="00F404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CF6EA7" w14:textId="77777777" w:rsidR="00EC7698" w:rsidRDefault="00EC7698" w:rsidP="00F40479">
      <w:pPr>
        <w:spacing w:after="0" w:line="240" w:lineRule="auto"/>
      </w:pPr>
      <w:r>
        <w:separator/>
      </w:r>
    </w:p>
  </w:footnote>
  <w:footnote w:type="continuationSeparator" w:id="0">
    <w:p w14:paraId="1CD8B309" w14:textId="77777777" w:rsidR="00EC7698" w:rsidRDefault="00EC7698" w:rsidP="00F40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BA6FD" w14:textId="3EA1B700" w:rsidR="00F40479" w:rsidRPr="00F40479" w:rsidRDefault="00F40479">
    <w:pPr>
      <w:pStyle w:val="Encabezado"/>
      <w:rPr>
        <w:b/>
        <w:bCs/>
      </w:rPr>
    </w:pPr>
    <w:r w:rsidRPr="00F40479">
      <w:rPr>
        <w:b/>
        <w:bCs/>
      </w:rPr>
      <w:t xml:space="preserve">Proyecto Final </w:t>
    </w:r>
    <w:proofErr w:type="spellStart"/>
    <w:r w:rsidRPr="00F40479">
      <w:rPr>
        <w:b/>
        <w:bCs/>
      </w:rPr>
      <w:t>TDyPVJ</w:t>
    </w:r>
    <w:proofErr w:type="spellEnd"/>
    <w:r w:rsidRPr="00F40479">
      <w:rPr>
        <w:b/>
        <w:bCs/>
      </w:rPr>
      <w:t xml:space="preserve"> – Verdandi </w:t>
    </w:r>
    <w:proofErr w:type="spellStart"/>
    <w:r w:rsidRPr="00F40479">
      <w:rPr>
        <w:b/>
        <w:bCs/>
      </w:rPr>
      <w:t>Norse</w:t>
    </w:r>
    <w:proofErr w:type="spellEnd"/>
    <w:r w:rsidRPr="00F40479">
      <w:rPr>
        <w:b/>
        <w:bCs/>
      </w:rPr>
      <w:t xml:space="preserve"> </w:t>
    </w:r>
    <w:proofErr w:type="spellStart"/>
    <w:r w:rsidRPr="00F40479">
      <w:rPr>
        <w:b/>
        <w:bCs/>
      </w:rPr>
      <w:t>Legends</w:t>
    </w:r>
    <w:proofErr w:type="spellEnd"/>
  </w:p>
  <w:p w14:paraId="7EA5C921" w14:textId="77777777" w:rsidR="00F40479" w:rsidRDefault="00F404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5A764C3"/>
    <w:multiLevelType w:val="hybridMultilevel"/>
    <w:tmpl w:val="D3506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253CFE"/>
    <w:multiLevelType w:val="hybridMultilevel"/>
    <w:tmpl w:val="1952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410150A"/>
    <w:multiLevelType w:val="hybridMultilevel"/>
    <w:tmpl w:val="BD3C36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3"/>
  </w:num>
  <w:num w:numId="2">
    <w:abstractNumId w:val="3"/>
  </w:num>
  <w:num w:numId="3">
    <w:abstractNumId w:val="14"/>
  </w:num>
  <w:num w:numId="4">
    <w:abstractNumId w:val="11"/>
  </w:num>
  <w:num w:numId="5">
    <w:abstractNumId w:val="6"/>
  </w:num>
  <w:num w:numId="6">
    <w:abstractNumId w:val="9"/>
  </w:num>
  <w:num w:numId="7">
    <w:abstractNumId w:val="1"/>
  </w:num>
  <w:num w:numId="8">
    <w:abstractNumId w:val="0"/>
  </w:num>
  <w:num w:numId="9">
    <w:abstractNumId w:val="4"/>
  </w:num>
  <w:num w:numId="10">
    <w:abstractNumId w:val="8"/>
  </w:num>
  <w:num w:numId="11">
    <w:abstractNumId w:val="2"/>
  </w:num>
  <w:num w:numId="12">
    <w:abstractNumId w:val="12"/>
  </w:num>
  <w:num w:numId="13">
    <w:abstractNumId w:val="7"/>
  </w:num>
  <w:num w:numId="14">
    <w:abstractNumId w:val="10"/>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43F2C"/>
    <w:rsid w:val="00052AFA"/>
    <w:rsid w:val="000749BD"/>
    <w:rsid w:val="00087DAB"/>
    <w:rsid w:val="000930D9"/>
    <w:rsid w:val="00095FF0"/>
    <w:rsid w:val="000A1B75"/>
    <w:rsid w:val="000B1582"/>
    <w:rsid w:val="000C3D8A"/>
    <w:rsid w:val="000C5639"/>
    <w:rsid w:val="0013643F"/>
    <w:rsid w:val="00167291"/>
    <w:rsid w:val="00171628"/>
    <w:rsid w:val="0019206E"/>
    <w:rsid w:val="001B52B7"/>
    <w:rsid w:val="001C707D"/>
    <w:rsid w:val="001C7761"/>
    <w:rsid w:val="001F5FDD"/>
    <w:rsid w:val="0023402B"/>
    <w:rsid w:val="00234F96"/>
    <w:rsid w:val="00271DF0"/>
    <w:rsid w:val="0027215C"/>
    <w:rsid w:val="00285331"/>
    <w:rsid w:val="002B103C"/>
    <w:rsid w:val="002C5AA9"/>
    <w:rsid w:val="002E33AB"/>
    <w:rsid w:val="003369A1"/>
    <w:rsid w:val="00346CD6"/>
    <w:rsid w:val="00350743"/>
    <w:rsid w:val="00361764"/>
    <w:rsid w:val="0037114D"/>
    <w:rsid w:val="00374900"/>
    <w:rsid w:val="0038128A"/>
    <w:rsid w:val="003A4690"/>
    <w:rsid w:val="003A683C"/>
    <w:rsid w:val="003B059B"/>
    <w:rsid w:val="003C75CF"/>
    <w:rsid w:val="003E21CA"/>
    <w:rsid w:val="003F5926"/>
    <w:rsid w:val="004112DB"/>
    <w:rsid w:val="00413A52"/>
    <w:rsid w:val="00424685"/>
    <w:rsid w:val="004541D5"/>
    <w:rsid w:val="00461565"/>
    <w:rsid w:val="004767AE"/>
    <w:rsid w:val="00494EFE"/>
    <w:rsid w:val="004A15F9"/>
    <w:rsid w:val="004A6023"/>
    <w:rsid w:val="004B7A8D"/>
    <w:rsid w:val="004D7818"/>
    <w:rsid w:val="0052028A"/>
    <w:rsid w:val="00527E7A"/>
    <w:rsid w:val="00585879"/>
    <w:rsid w:val="005B34E4"/>
    <w:rsid w:val="005B40C8"/>
    <w:rsid w:val="005B69D9"/>
    <w:rsid w:val="005E40A3"/>
    <w:rsid w:val="006121B0"/>
    <w:rsid w:val="0068141C"/>
    <w:rsid w:val="006A643C"/>
    <w:rsid w:val="006B13DF"/>
    <w:rsid w:val="006C0A1F"/>
    <w:rsid w:val="006C2EFA"/>
    <w:rsid w:val="006C40FD"/>
    <w:rsid w:val="007906F4"/>
    <w:rsid w:val="0079088B"/>
    <w:rsid w:val="007A5E4C"/>
    <w:rsid w:val="007F64B5"/>
    <w:rsid w:val="00832EAC"/>
    <w:rsid w:val="008437A6"/>
    <w:rsid w:val="008506A8"/>
    <w:rsid w:val="008549DA"/>
    <w:rsid w:val="008A22E5"/>
    <w:rsid w:val="008A5184"/>
    <w:rsid w:val="008C07D6"/>
    <w:rsid w:val="008C1ABA"/>
    <w:rsid w:val="008D32EE"/>
    <w:rsid w:val="008D7DC9"/>
    <w:rsid w:val="008F2D85"/>
    <w:rsid w:val="00952825"/>
    <w:rsid w:val="00957469"/>
    <w:rsid w:val="00967C3A"/>
    <w:rsid w:val="0099149C"/>
    <w:rsid w:val="009B16C0"/>
    <w:rsid w:val="009C3180"/>
    <w:rsid w:val="00A25BB1"/>
    <w:rsid w:val="00A50237"/>
    <w:rsid w:val="00A62AC5"/>
    <w:rsid w:val="00A91373"/>
    <w:rsid w:val="00A954A6"/>
    <w:rsid w:val="00AD7474"/>
    <w:rsid w:val="00AE6843"/>
    <w:rsid w:val="00AF4BE8"/>
    <w:rsid w:val="00B30E28"/>
    <w:rsid w:val="00B36B5B"/>
    <w:rsid w:val="00BA19C5"/>
    <w:rsid w:val="00BB7A4D"/>
    <w:rsid w:val="00BD05F4"/>
    <w:rsid w:val="00BD072F"/>
    <w:rsid w:val="00BD4C67"/>
    <w:rsid w:val="00BF3295"/>
    <w:rsid w:val="00C01F87"/>
    <w:rsid w:val="00C46D7F"/>
    <w:rsid w:val="00C50557"/>
    <w:rsid w:val="00C970A2"/>
    <w:rsid w:val="00CB0B0F"/>
    <w:rsid w:val="00D006A6"/>
    <w:rsid w:val="00D07DB3"/>
    <w:rsid w:val="00D133FA"/>
    <w:rsid w:val="00D1728B"/>
    <w:rsid w:val="00D26720"/>
    <w:rsid w:val="00D4360C"/>
    <w:rsid w:val="00D852BC"/>
    <w:rsid w:val="00D934F9"/>
    <w:rsid w:val="00DA4AB7"/>
    <w:rsid w:val="00DE06A3"/>
    <w:rsid w:val="00DE6792"/>
    <w:rsid w:val="00E35C97"/>
    <w:rsid w:val="00E368C8"/>
    <w:rsid w:val="00E6075D"/>
    <w:rsid w:val="00E87740"/>
    <w:rsid w:val="00E94E26"/>
    <w:rsid w:val="00EB72CD"/>
    <w:rsid w:val="00EC7698"/>
    <w:rsid w:val="00ED481D"/>
    <w:rsid w:val="00EF0CCD"/>
    <w:rsid w:val="00F04853"/>
    <w:rsid w:val="00F40479"/>
    <w:rsid w:val="00F92F8E"/>
    <w:rsid w:val="00FC64E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 w:type="paragraph" w:styleId="Encabezado">
    <w:name w:val="header"/>
    <w:basedOn w:val="Normal"/>
    <w:link w:val="EncabezadoCar"/>
    <w:uiPriority w:val="99"/>
    <w:unhideWhenUsed/>
    <w:rsid w:val="00F404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0479"/>
  </w:style>
  <w:style w:type="paragraph" w:styleId="Piedepgina">
    <w:name w:val="footer"/>
    <w:basedOn w:val="Normal"/>
    <w:link w:val="PiedepginaCar"/>
    <w:uiPriority w:val="99"/>
    <w:unhideWhenUsed/>
    <w:rsid w:val="00F404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0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s.wikipedia.org/wiki/Edda_po&#233;tica"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footnotes" Target="footnotes.xml"/><Relationship Id="rId61" Type="http://schemas.openxmlformats.org/officeDocument/2006/relationships/image" Target="media/image37.png"/><Relationship Id="rId19" Type="http://schemas.microsoft.com/office/2007/relationships/hdphoto" Target="media/hdphoto6.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hyperlink" Target="https://youtu.be/bKT-4kI1YxM"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header" Target="header1.xml"/><Relationship Id="rId8" Type="http://schemas.microsoft.com/office/2007/relationships/hdphoto" Target="media/hdphoto1.wdp"/><Relationship Id="rId51" Type="http://schemas.openxmlformats.org/officeDocument/2006/relationships/image" Target="media/image27.png"/><Relationship Id="rId72" Type="http://schemas.openxmlformats.org/officeDocument/2006/relationships/glossaryDocument" Target="glossary/document.xml"/><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hyperlink" Target="https://youtu.be/I__Wi1VM1Sg" TargetMode="External"/><Relationship Id="rId49" Type="http://schemas.openxmlformats.org/officeDocument/2006/relationships/hyperlink" Target="https://www.braindead.bzh/page/cardengine-home"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s.wikipedia.org/wiki/Edda_po&#233;tica" TargetMode="External"/><Relationship Id="rId44" Type="http://schemas.microsoft.com/office/2007/relationships/hdphoto" Target="media/hdphoto12.wdp"/><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hyperlink" Target="https://youtu.be/ROxRW_GlLg0" TargetMode="External"/><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image" Target="media/image1.png"/><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D9F0F374BC45E4BF06867061AD681D"/>
        <w:category>
          <w:name w:val="General"/>
          <w:gallery w:val="placeholder"/>
        </w:category>
        <w:types>
          <w:type w:val="bbPlcHdr"/>
        </w:types>
        <w:behaviors>
          <w:behavior w:val="content"/>
        </w:behaviors>
        <w:guid w:val="{641B4FAD-9BC0-42CD-A575-7D04D2B7E080}"/>
      </w:docPartPr>
      <w:docPartBody>
        <w:p w:rsidR="002A7329" w:rsidRDefault="00BE543F" w:rsidP="00BE543F">
          <w:pPr>
            <w:pStyle w:val="F3D9F0F374BC45E4BF06867061AD681D"/>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43F"/>
    <w:rsid w:val="000A5483"/>
    <w:rsid w:val="002A7329"/>
    <w:rsid w:val="0038111D"/>
    <w:rsid w:val="00462485"/>
    <w:rsid w:val="00550D4E"/>
    <w:rsid w:val="005B1390"/>
    <w:rsid w:val="006704CC"/>
    <w:rsid w:val="0083130D"/>
    <w:rsid w:val="00995B97"/>
    <w:rsid w:val="00BE543F"/>
    <w:rsid w:val="00DF6252"/>
    <w:rsid w:val="00F3164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244CB02738F477290B4F3CAC05BF507">
    <w:name w:val="1244CB02738F477290B4F3CAC05BF507"/>
    <w:rsid w:val="00BE543F"/>
  </w:style>
  <w:style w:type="paragraph" w:customStyle="1" w:styleId="F3D9F0F374BC45E4BF06867061AD681D">
    <w:name w:val="F3D9F0F374BC45E4BF06867061AD681D"/>
    <w:rsid w:val="00BE54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1587</TotalTime>
  <Pages>29</Pages>
  <Words>3290</Words>
  <Characters>18095</Characters>
  <Application>Microsoft Office Word</Application>
  <DocSecurity>0</DocSecurity>
  <Lines>150</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80</cp:revision>
  <dcterms:created xsi:type="dcterms:W3CDTF">2019-08-02T11:58:00Z</dcterms:created>
  <dcterms:modified xsi:type="dcterms:W3CDTF">2019-12-05T00:42:00Z</dcterms:modified>
</cp:coreProperties>
</file>